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DFD"/>
  <w:body>
    <w:p w14:paraId="4C8BA30C" w14:textId="5E44610E" w:rsidR="00D11F84" w:rsidRDefault="00040E5D" w:rsidP="00301EC4">
      <w:pPr>
        <w:spacing w:line="240" w:lineRule="auto"/>
        <w:ind w:right="-421"/>
        <w:jc w:val="center"/>
        <w:rPr>
          <w:rFonts w:ascii="Book Antiqua" w:hAnsi="Book Antiqua"/>
          <w:b/>
          <w:bCs/>
          <w:color w:val="1F497D" w:themeColor="text2"/>
          <w:sz w:val="36"/>
          <w:szCs w:val="36"/>
        </w:rPr>
      </w:pPr>
      <w:r>
        <w:rPr>
          <w:rFonts w:asciiTheme="minorBidi" w:hAnsiTheme="minorBidi"/>
          <w:b/>
          <w:bCs/>
          <w:noProof/>
          <w:sz w:val="24"/>
          <w:szCs w:val="24"/>
          <w:lang w:val="en-IN" w:eastAsia="en-IN"/>
        </w:rPr>
        <w:drawing>
          <wp:anchor distT="0" distB="0" distL="114300" distR="114300" simplePos="0" relativeHeight="251677696" behindDoc="0" locked="0" layoutInCell="1" allowOverlap="1" wp14:anchorId="5131E0F0" wp14:editId="1426055C">
            <wp:simplePos x="0" y="0"/>
            <wp:positionH relativeFrom="column">
              <wp:posOffset>4987925</wp:posOffset>
            </wp:positionH>
            <wp:positionV relativeFrom="paragraph">
              <wp:posOffset>-635</wp:posOffset>
            </wp:positionV>
            <wp:extent cx="975995" cy="1290320"/>
            <wp:effectExtent l="133350" t="76200" r="71755" b="15748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2331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5995" cy="12903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C0D69" w:rsidRPr="00301EC4">
        <w:rPr>
          <w:rFonts w:ascii="Book Antiqua" w:hAnsi="Book Antiqua"/>
          <w:b/>
          <w:bCs/>
          <w:color w:val="1F497D" w:themeColor="text2"/>
          <w:sz w:val="36"/>
          <w:szCs w:val="36"/>
        </w:rPr>
        <w:t xml:space="preserve">Dr. </w:t>
      </w:r>
      <w:r w:rsidR="001B74A2" w:rsidRPr="00301EC4">
        <w:rPr>
          <w:rFonts w:ascii="Book Antiqua" w:hAnsi="Book Antiqua"/>
          <w:b/>
          <w:bCs/>
          <w:color w:val="1F497D" w:themeColor="text2"/>
          <w:sz w:val="36"/>
          <w:szCs w:val="36"/>
        </w:rPr>
        <w:t xml:space="preserve">Sainul Abid K </w:t>
      </w:r>
      <w:proofErr w:type="spellStart"/>
      <w:r w:rsidR="001B74A2" w:rsidRPr="00301EC4">
        <w:rPr>
          <w:rFonts w:ascii="Book Antiqua" w:hAnsi="Book Antiqua"/>
          <w:b/>
          <w:bCs/>
          <w:color w:val="1F497D" w:themeColor="text2"/>
          <w:sz w:val="36"/>
          <w:szCs w:val="36"/>
        </w:rPr>
        <w:t>K</w:t>
      </w:r>
      <w:proofErr w:type="spellEnd"/>
    </w:p>
    <w:p w14:paraId="61272387" w14:textId="2BD5154E" w:rsidR="0007045C" w:rsidRPr="0007045C" w:rsidRDefault="00655684" w:rsidP="0007045C">
      <w:pPr>
        <w:jc w:val="center"/>
        <w:rPr>
          <w:rFonts w:asciiTheme="minorBidi" w:hAnsiTheme="minorBidi"/>
          <w:b/>
          <w:bCs/>
          <w:sz w:val="24"/>
          <w:szCs w:val="24"/>
        </w:rPr>
      </w:pPr>
      <w:r w:rsidRPr="00040E5D">
        <w:rPr>
          <w:rFonts w:asciiTheme="minorBidi" w:hAnsiTheme="minorBidi"/>
          <w:b/>
          <w:bCs/>
          <w:sz w:val="24"/>
          <w:szCs w:val="24"/>
        </w:rPr>
        <w:t>Assistant Professor,</w:t>
      </w:r>
      <w:r w:rsidR="00040E5D" w:rsidRPr="00040E5D">
        <w:rPr>
          <w:rFonts w:asciiTheme="minorBidi" w:hAnsiTheme="minorBidi"/>
          <w:b/>
          <w:bCs/>
          <w:sz w:val="24"/>
          <w:szCs w:val="24"/>
        </w:rPr>
        <w:t xml:space="preserve"> </w:t>
      </w:r>
      <w:r w:rsidRPr="00040E5D">
        <w:rPr>
          <w:rFonts w:asciiTheme="minorBidi" w:hAnsiTheme="minorBidi"/>
          <w:b/>
          <w:bCs/>
          <w:sz w:val="24"/>
          <w:szCs w:val="24"/>
        </w:rPr>
        <w:t>Department of Arabic</w:t>
      </w:r>
      <w:r w:rsidR="00040E5D" w:rsidRPr="00040E5D">
        <w:rPr>
          <w:rFonts w:asciiTheme="minorBidi" w:hAnsiTheme="minorBidi"/>
          <w:b/>
          <w:bCs/>
          <w:sz w:val="24"/>
          <w:szCs w:val="24"/>
        </w:rPr>
        <w:br/>
        <w:t xml:space="preserve">Govt. College Kasaragod, </w:t>
      </w:r>
      <w:r w:rsidR="00040E5D">
        <w:rPr>
          <w:rFonts w:asciiTheme="minorBidi" w:hAnsiTheme="minorBidi"/>
          <w:b/>
          <w:bCs/>
          <w:sz w:val="24"/>
          <w:szCs w:val="24"/>
        </w:rPr>
        <w:t xml:space="preserve">Vidyanagar PO, Kasaragod, </w:t>
      </w:r>
      <w:r w:rsidRPr="00040E5D">
        <w:rPr>
          <w:rFonts w:asciiTheme="minorBidi" w:hAnsiTheme="minorBidi"/>
          <w:b/>
          <w:bCs/>
          <w:sz w:val="24"/>
          <w:szCs w:val="24"/>
        </w:rPr>
        <w:t>671123</w:t>
      </w:r>
      <w:r>
        <w:rPr>
          <w:rFonts w:asciiTheme="minorBidi" w:hAnsiTheme="minorBidi"/>
        </w:rPr>
        <w:br/>
      </w:r>
      <w:r w:rsidR="0007045C" w:rsidRPr="00301EC4">
        <w:rPr>
          <w:rFonts w:asciiTheme="minorBidi" w:hAnsiTheme="minorBidi"/>
          <w:sz w:val="24"/>
          <w:szCs w:val="24"/>
        </w:rPr>
        <w:t>Mobile: +</w:t>
      </w:r>
      <w:r w:rsidR="0007045C" w:rsidRPr="0007045C">
        <w:rPr>
          <w:rFonts w:asciiTheme="minorBidi" w:hAnsiTheme="minorBidi"/>
          <w:b/>
          <w:bCs/>
          <w:sz w:val="24"/>
          <w:szCs w:val="24"/>
        </w:rPr>
        <w:t>919961651362</w:t>
      </w:r>
      <w:r w:rsidR="0007045C">
        <w:rPr>
          <w:rFonts w:asciiTheme="minorBidi" w:hAnsiTheme="minorBidi"/>
          <w:b/>
          <w:bCs/>
          <w:sz w:val="24"/>
          <w:szCs w:val="24"/>
        </w:rPr>
        <w:br/>
      </w:r>
      <w:r w:rsidR="0007045C" w:rsidRPr="00301EC4">
        <w:rPr>
          <w:rFonts w:asciiTheme="minorBidi" w:hAnsiTheme="minorBidi"/>
          <w:sz w:val="24"/>
          <w:szCs w:val="24"/>
        </w:rPr>
        <w:t xml:space="preserve">Email: </w:t>
      </w:r>
      <w:hyperlink r:id="rId9" w:history="1">
        <w:r w:rsidR="0007045C" w:rsidRPr="00301EC4">
          <w:rPr>
            <w:rStyle w:val="Hyperlink"/>
            <w:rFonts w:asciiTheme="minorBidi" w:hAnsiTheme="minorBidi"/>
            <w:sz w:val="24"/>
            <w:szCs w:val="24"/>
          </w:rPr>
          <w:t>zainulabideenkk@gmail.com</w:t>
        </w:r>
      </w:hyperlink>
    </w:p>
    <w:p w14:paraId="1F3A4404" w14:textId="2AAEE79A" w:rsidR="00D54CB2" w:rsidRPr="00AB496F" w:rsidRDefault="00D54CB2" w:rsidP="00215CE2">
      <w:pPr>
        <w:jc w:val="both"/>
        <w:rPr>
          <w:rFonts w:asciiTheme="minorBidi" w:hAnsiTheme="minorBidi"/>
          <w:sz w:val="24"/>
          <w:szCs w:val="24"/>
        </w:rPr>
        <w:sectPr w:rsidR="00D54CB2" w:rsidRPr="00AB496F" w:rsidSect="00301EC4">
          <w:footerReference w:type="default" r:id="rId10"/>
          <w:pgSz w:w="12240" w:h="15840"/>
          <w:pgMar w:top="1560" w:right="1440" w:bottom="1440" w:left="1440" w:header="720" w:footer="720" w:gutter="0"/>
          <w:cols w:space="720"/>
          <w:docGrid w:linePitch="360"/>
        </w:sectPr>
      </w:pPr>
    </w:p>
    <w:p w14:paraId="2D5D3AD7" w14:textId="6B4BE5F7" w:rsidR="00AC5C85" w:rsidRPr="00AB496F" w:rsidRDefault="00BE0C12" w:rsidP="00215CE2">
      <w:pPr>
        <w:spacing w:before="360"/>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0" distB="0" distL="114300" distR="114300" simplePos="0" relativeHeight="251659264" behindDoc="0" locked="0" layoutInCell="1" allowOverlap="1" wp14:anchorId="41021E4D" wp14:editId="3228BF55">
                <wp:simplePos x="0" y="0"/>
                <wp:positionH relativeFrom="column">
                  <wp:posOffset>-12494</wp:posOffset>
                </wp:positionH>
                <wp:positionV relativeFrom="paragraph">
                  <wp:posOffset>383111</wp:posOffset>
                </wp:positionV>
                <wp:extent cx="6082802" cy="0"/>
                <wp:effectExtent l="0" t="19050" r="13335" b="1905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2802"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9A2CA6" id="_x0000_t32" coordsize="21600,21600" o:spt="32" o:oned="t" path="m,l21600,21600e" filled="f">
                <v:path arrowok="t" fillok="f" o:connecttype="none"/>
                <o:lock v:ext="edit" shapetype="t"/>
              </v:shapetype>
              <v:shape id="AutoShape 6" o:spid="_x0000_s1026" type="#_x0000_t32" style="position:absolute;margin-left:-1pt;margin-top:30.15pt;width:478.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" strokecolor="#548dd4 [1951]" strokeweight="3pt">
                <v:shadow color="#205867 [1608]" opacity=".5" offset="1pt"/>
              </v:shape>
            </w:pict>
          </mc:Fallback>
        </mc:AlternateContent>
      </w:r>
      <w:r w:rsidR="00C20871" w:rsidRPr="00AB496F">
        <w:rPr>
          <w:rFonts w:asciiTheme="minorBidi" w:hAnsiTheme="minorBidi"/>
          <w:b/>
          <w:bCs/>
          <w:color w:val="1F497D" w:themeColor="text2"/>
          <w:sz w:val="26"/>
          <w:szCs w:val="26"/>
        </w:rPr>
        <w:t>Education</w:t>
      </w:r>
    </w:p>
    <w:p w14:paraId="369B16A3" w14:textId="77777777" w:rsidR="006819D6" w:rsidRPr="00AB496F" w:rsidRDefault="004E1C8C" w:rsidP="005309FB">
      <w:pPr>
        <w:spacing w:after="0" w:line="360" w:lineRule="auto"/>
        <w:ind w:left="1418" w:hanging="1418"/>
        <w:jc w:val="both"/>
        <w:rPr>
          <w:rFonts w:asciiTheme="minorBidi" w:hAnsiTheme="minorBidi"/>
          <w:b/>
          <w:bCs/>
          <w:sz w:val="24"/>
          <w:szCs w:val="24"/>
        </w:rPr>
      </w:pPr>
      <w:r w:rsidRPr="00AB496F">
        <w:rPr>
          <w:rFonts w:asciiTheme="minorBidi" w:hAnsiTheme="minorBidi"/>
          <w:b/>
          <w:bCs/>
          <w:sz w:val="24"/>
          <w:szCs w:val="24"/>
        </w:rPr>
        <w:t xml:space="preserve">    </w:t>
      </w:r>
      <w:r w:rsidR="007A72AF" w:rsidRPr="00AB496F">
        <w:rPr>
          <w:rFonts w:asciiTheme="minorBidi" w:hAnsiTheme="minorBidi"/>
          <w:b/>
          <w:bCs/>
          <w:sz w:val="24"/>
          <w:szCs w:val="24"/>
        </w:rPr>
        <w:t>20</w:t>
      </w:r>
      <w:r w:rsidR="006456D4" w:rsidRPr="00AB496F">
        <w:rPr>
          <w:rFonts w:asciiTheme="minorBidi" w:hAnsiTheme="minorBidi"/>
          <w:b/>
          <w:bCs/>
          <w:sz w:val="24"/>
          <w:szCs w:val="24"/>
        </w:rPr>
        <w:t>20</w:t>
      </w:r>
      <w:r w:rsidRPr="00AB496F">
        <w:rPr>
          <w:rFonts w:asciiTheme="minorBidi" w:hAnsiTheme="minorBidi"/>
          <w:b/>
          <w:bCs/>
          <w:sz w:val="24"/>
          <w:szCs w:val="24"/>
        </w:rPr>
        <w:tab/>
      </w:r>
      <w:r w:rsidR="00C20871" w:rsidRPr="00AB496F">
        <w:rPr>
          <w:rFonts w:asciiTheme="minorBidi" w:hAnsiTheme="minorBidi"/>
          <w:b/>
          <w:bCs/>
          <w:sz w:val="24"/>
          <w:szCs w:val="24"/>
        </w:rPr>
        <w:t xml:space="preserve">PhD </w:t>
      </w:r>
      <w:r w:rsidR="00AC5600" w:rsidRPr="00AB496F">
        <w:rPr>
          <w:rFonts w:asciiTheme="minorBidi" w:hAnsiTheme="minorBidi"/>
          <w:b/>
          <w:bCs/>
          <w:sz w:val="24"/>
          <w:szCs w:val="24"/>
        </w:rPr>
        <w:t>‘</w:t>
      </w:r>
      <w:r w:rsidR="009A0159" w:rsidRPr="00AB496F">
        <w:rPr>
          <w:rFonts w:asciiTheme="minorBidi" w:hAnsiTheme="minorBidi"/>
          <w:b/>
          <w:bCs/>
          <w:sz w:val="24"/>
          <w:szCs w:val="24"/>
        </w:rPr>
        <w:t xml:space="preserve">An Analytical Study of the Lexicons of Fiqh by Imam Nawawi, with </w:t>
      </w:r>
      <w:r w:rsidR="00725CB7" w:rsidRPr="00AB496F">
        <w:rPr>
          <w:rFonts w:asciiTheme="minorBidi" w:hAnsiTheme="minorBidi"/>
          <w:b/>
          <w:bCs/>
          <w:sz w:val="24"/>
          <w:szCs w:val="24"/>
        </w:rPr>
        <w:t xml:space="preserve">Special Reference to his Book </w:t>
      </w:r>
      <w:bookmarkStart w:id="0" w:name="_Hlk73098405"/>
      <w:r w:rsidR="00725CB7" w:rsidRPr="00AB496F">
        <w:rPr>
          <w:rFonts w:asciiTheme="minorBidi" w:hAnsiTheme="minorBidi"/>
          <w:b/>
          <w:bCs/>
          <w:sz w:val="24"/>
          <w:szCs w:val="24"/>
        </w:rPr>
        <w:t>‘</w:t>
      </w:r>
      <w:proofErr w:type="spellStart"/>
      <w:r w:rsidR="00725CB7" w:rsidRPr="00AB496F">
        <w:rPr>
          <w:rFonts w:asciiTheme="minorBidi" w:hAnsiTheme="minorBidi"/>
          <w:b/>
          <w:bCs/>
          <w:i/>
          <w:iCs/>
          <w:sz w:val="24"/>
          <w:szCs w:val="24"/>
        </w:rPr>
        <w:t>Tahdib</w:t>
      </w:r>
      <w:proofErr w:type="spellEnd"/>
      <w:r w:rsidR="00725CB7" w:rsidRPr="00AB496F">
        <w:rPr>
          <w:rFonts w:asciiTheme="minorBidi" w:hAnsiTheme="minorBidi"/>
          <w:b/>
          <w:bCs/>
          <w:i/>
          <w:iCs/>
          <w:sz w:val="24"/>
          <w:szCs w:val="24"/>
        </w:rPr>
        <w:t xml:space="preserve"> al-</w:t>
      </w:r>
      <w:proofErr w:type="spellStart"/>
      <w:r w:rsidR="00725CB7" w:rsidRPr="00AB496F">
        <w:rPr>
          <w:rFonts w:asciiTheme="minorBidi" w:hAnsiTheme="minorBidi"/>
          <w:b/>
          <w:bCs/>
          <w:i/>
          <w:iCs/>
          <w:sz w:val="24"/>
          <w:szCs w:val="24"/>
        </w:rPr>
        <w:t>Asamai</w:t>
      </w:r>
      <w:proofErr w:type="spellEnd"/>
      <w:r w:rsidR="00725CB7" w:rsidRPr="00AB496F">
        <w:rPr>
          <w:rFonts w:asciiTheme="minorBidi" w:hAnsiTheme="minorBidi"/>
          <w:b/>
          <w:bCs/>
          <w:i/>
          <w:iCs/>
          <w:sz w:val="24"/>
          <w:szCs w:val="24"/>
        </w:rPr>
        <w:t xml:space="preserve"> </w:t>
      </w:r>
      <w:proofErr w:type="spellStart"/>
      <w:r w:rsidR="00725CB7" w:rsidRPr="00AB496F">
        <w:rPr>
          <w:rFonts w:asciiTheme="minorBidi" w:hAnsiTheme="minorBidi"/>
          <w:b/>
          <w:bCs/>
          <w:i/>
          <w:iCs/>
          <w:sz w:val="24"/>
          <w:szCs w:val="24"/>
        </w:rPr>
        <w:t>wa</w:t>
      </w:r>
      <w:proofErr w:type="spellEnd"/>
      <w:r w:rsidR="00725CB7" w:rsidRPr="00AB496F">
        <w:rPr>
          <w:rFonts w:asciiTheme="minorBidi" w:hAnsiTheme="minorBidi"/>
          <w:b/>
          <w:bCs/>
          <w:i/>
          <w:iCs/>
          <w:sz w:val="24"/>
          <w:szCs w:val="24"/>
        </w:rPr>
        <w:t xml:space="preserve"> al-</w:t>
      </w:r>
      <w:proofErr w:type="spellStart"/>
      <w:r w:rsidR="00725CB7" w:rsidRPr="00AB496F">
        <w:rPr>
          <w:rFonts w:asciiTheme="minorBidi" w:hAnsiTheme="minorBidi"/>
          <w:b/>
          <w:bCs/>
          <w:i/>
          <w:iCs/>
          <w:sz w:val="24"/>
          <w:szCs w:val="24"/>
        </w:rPr>
        <w:t>Lughati</w:t>
      </w:r>
      <w:proofErr w:type="spellEnd"/>
      <w:r w:rsidR="00725CB7" w:rsidRPr="00AB496F">
        <w:rPr>
          <w:rFonts w:asciiTheme="minorBidi" w:hAnsiTheme="minorBidi"/>
          <w:b/>
          <w:bCs/>
          <w:i/>
          <w:iCs/>
          <w:sz w:val="24"/>
          <w:szCs w:val="24"/>
        </w:rPr>
        <w:t>’</w:t>
      </w:r>
      <w:r w:rsidR="00725CB7" w:rsidRPr="00AB496F">
        <w:rPr>
          <w:rFonts w:asciiTheme="minorBidi" w:hAnsiTheme="minorBidi"/>
          <w:b/>
          <w:bCs/>
          <w:sz w:val="24"/>
          <w:szCs w:val="24"/>
        </w:rPr>
        <w:t xml:space="preserve"> </w:t>
      </w:r>
      <w:bookmarkEnd w:id="0"/>
    </w:p>
    <w:p w14:paraId="629C5246" w14:textId="76C0322B" w:rsidR="00C20871" w:rsidRPr="00AB496F" w:rsidRDefault="00C20871" w:rsidP="005309FB">
      <w:pPr>
        <w:spacing w:before="120" w:after="0" w:line="360" w:lineRule="auto"/>
        <w:ind w:left="1418"/>
        <w:jc w:val="both"/>
        <w:rPr>
          <w:rFonts w:asciiTheme="minorBidi" w:hAnsiTheme="minorBidi"/>
          <w:b/>
          <w:bCs/>
          <w:sz w:val="24"/>
          <w:szCs w:val="24"/>
        </w:rPr>
      </w:pPr>
      <w:r w:rsidRPr="00AB496F">
        <w:rPr>
          <w:rFonts w:asciiTheme="minorBidi" w:hAnsiTheme="minorBidi"/>
          <w:b/>
          <w:bCs/>
          <w:sz w:val="24"/>
          <w:szCs w:val="24"/>
        </w:rPr>
        <w:t>Departmen</w:t>
      </w:r>
      <w:r w:rsidR="00B76FAB" w:rsidRPr="00AB496F">
        <w:rPr>
          <w:rFonts w:asciiTheme="minorBidi" w:hAnsiTheme="minorBidi"/>
          <w:b/>
          <w:bCs/>
          <w:sz w:val="24"/>
          <w:szCs w:val="24"/>
        </w:rPr>
        <w:t>t</w:t>
      </w:r>
      <w:r w:rsidR="002D51C2" w:rsidRPr="00AB496F">
        <w:rPr>
          <w:rFonts w:asciiTheme="minorBidi" w:hAnsiTheme="minorBidi"/>
          <w:b/>
          <w:bCs/>
          <w:sz w:val="24"/>
          <w:szCs w:val="24"/>
        </w:rPr>
        <w:t xml:space="preserve"> </w:t>
      </w:r>
      <w:r w:rsidR="005E1FF9" w:rsidRPr="00AB496F">
        <w:rPr>
          <w:rFonts w:asciiTheme="minorBidi" w:hAnsiTheme="minorBidi"/>
          <w:b/>
          <w:bCs/>
          <w:sz w:val="24"/>
          <w:szCs w:val="24"/>
        </w:rPr>
        <w:t xml:space="preserve">of Arabic </w:t>
      </w:r>
      <w:r w:rsidR="00725CB7" w:rsidRPr="00AB496F">
        <w:rPr>
          <w:rFonts w:asciiTheme="minorBidi" w:hAnsiTheme="minorBidi"/>
          <w:b/>
          <w:bCs/>
          <w:sz w:val="24"/>
          <w:szCs w:val="24"/>
        </w:rPr>
        <w:t xml:space="preserve">Language and </w:t>
      </w:r>
      <w:r w:rsidR="005E1FF9" w:rsidRPr="00AB496F">
        <w:rPr>
          <w:rFonts w:asciiTheme="minorBidi" w:hAnsiTheme="minorBidi"/>
          <w:b/>
          <w:bCs/>
          <w:sz w:val="24"/>
          <w:szCs w:val="24"/>
        </w:rPr>
        <w:t>Literature,</w:t>
      </w:r>
      <w:r w:rsidR="008562F1" w:rsidRPr="00AB496F">
        <w:rPr>
          <w:rFonts w:asciiTheme="minorBidi" w:hAnsiTheme="minorBidi"/>
          <w:b/>
          <w:bCs/>
          <w:sz w:val="24"/>
          <w:szCs w:val="24"/>
        </w:rPr>
        <w:t xml:space="preserve"> </w:t>
      </w:r>
      <w:r w:rsidR="005E1FF9" w:rsidRPr="00AB496F">
        <w:rPr>
          <w:rFonts w:asciiTheme="minorBidi" w:hAnsiTheme="minorBidi"/>
          <w:b/>
          <w:bCs/>
          <w:sz w:val="24"/>
          <w:szCs w:val="24"/>
        </w:rPr>
        <w:t>School of Languages</w:t>
      </w:r>
      <w:r w:rsidR="00725CB7" w:rsidRPr="00AB496F">
        <w:rPr>
          <w:rFonts w:asciiTheme="minorBidi" w:hAnsiTheme="minorBidi"/>
          <w:b/>
          <w:bCs/>
          <w:sz w:val="24"/>
          <w:szCs w:val="24"/>
        </w:rPr>
        <w:t>, Linguistics and Indology</w:t>
      </w:r>
      <w:r w:rsidR="005E1FF9" w:rsidRPr="00AB496F">
        <w:rPr>
          <w:rFonts w:asciiTheme="minorBidi" w:hAnsiTheme="minorBidi"/>
          <w:b/>
          <w:bCs/>
          <w:sz w:val="24"/>
          <w:szCs w:val="24"/>
        </w:rPr>
        <w:t xml:space="preserve">, </w:t>
      </w:r>
      <w:r w:rsidR="00725CB7" w:rsidRPr="00AB496F">
        <w:rPr>
          <w:rFonts w:asciiTheme="minorBidi" w:hAnsiTheme="minorBidi"/>
          <w:b/>
          <w:bCs/>
          <w:sz w:val="24"/>
          <w:szCs w:val="24"/>
        </w:rPr>
        <w:t>Maulana Azad National Urdu</w:t>
      </w:r>
      <w:r w:rsidR="008562F1" w:rsidRPr="00AB496F">
        <w:rPr>
          <w:rFonts w:asciiTheme="minorBidi" w:hAnsiTheme="minorBidi"/>
          <w:b/>
          <w:bCs/>
          <w:sz w:val="24"/>
          <w:szCs w:val="24"/>
        </w:rPr>
        <w:t xml:space="preserve"> University, </w:t>
      </w:r>
      <w:r w:rsidR="00725CB7" w:rsidRPr="00AB496F">
        <w:rPr>
          <w:rFonts w:asciiTheme="minorBidi" w:hAnsiTheme="minorBidi"/>
          <w:b/>
          <w:bCs/>
          <w:sz w:val="24"/>
          <w:szCs w:val="24"/>
        </w:rPr>
        <w:t>Hyderabad</w:t>
      </w:r>
      <w:r w:rsidR="008562F1" w:rsidRPr="00AB496F">
        <w:rPr>
          <w:rFonts w:asciiTheme="minorBidi" w:hAnsiTheme="minorBidi"/>
          <w:b/>
          <w:bCs/>
          <w:sz w:val="24"/>
          <w:szCs w:val="24"/>
        </w:rPr>
        <w:t xml:space="preserve">, </w:t>
      </w:r>
      <w:r w:rsidR="00725CB7" w:rsidRPr="00AB496F">
        <w:rPr>
          <w:rFonts w:asciiTheme="minorBidi" w:hAnsiTheme="minorBidi"/>
          <w:b/>
          <w:bCs/>
          <w:sz w:val="24"/>
          <w:szCs w:val="24"/>
        </w:rPr>
        <w:t>Telangana</w:t>
      </w:r>
    </w:p>
    <w:p w14:paraId="220D3CD8" w14:textId="1166A6CB" w:rsidR="005E1FF9" w:rsidRPr="00AB496F" w:rsidRDefault="005E1FF9" w:rsidP="005309FB">
      <w:pPr>
        <w:spacing w:before="120" w:after="80" w:line="360" w:lineRule="auto"/>
        <w:ind w:left="1440"/>
        <w:jc w:val="both"/>
        <w:rPr>
          <w:rFonts w:asciiTheme="minorBidi" w:hAnsiTheme="minorBidi"/>
          <w:sz w:val="24"/>
          <w:szCs w:val="24"/>
        </w:rPr>
      </w:pPr>
      <w:r w:rsidRPr="00AB496F">
        <w:rPr>
          <w:rFonts w:asciiTheme="minorBidi" w:hAnsiTheme="minorBidi"/>
          <w:b/>
          <w:bCs/>
          <w:sz w:val="24"/>
          <w:szCs w:val="24"/>
        </w:rPr>
        <w:t>Supervisor</w:t>
      </w:r>
      <w:r w:rsidR="0007045C">
        <w:rPr>
          <w:rFonts w:asciiTheme="minorBidi" w:hAnsiTheme="minorBidi"/>
          <w:sz w:val="24"/>
          <w:szCs w:val="24"/>
        </w:rPr>
        <w:t xml:space="preserve">: Dr. </w:t>
      </w:r>
      <w:r w:rsidR="00725CB7" w:rsidRPr="00AB496F">
        <w:rPr>
          <w:rFonts w:asciiTheme="minorBidi" w:hAnsiTheme="minorBidi"/>
          <w:sz w:val="24"/>
          <w:szCs w:val="24"/>
        </w:rPr>
        <w:t>Mufti Mohammed Sharfe Alam</w:t>
      </w:r>
      <w:r w:rsidRPr="00AB496F">
        <w:rPr>
          <w:rFonts w:asciiTheme="minorBidi" w:hAnsiTheme="minorBidi"/>
          <w:sz w:val="24"/>
          <w:szCs w:val="24"/>
        </w:rPr>
        <w:t xml:space="preserve">, Assistant Professor of Arabic at </w:t>
      </w:r>
      <w:r w:rsidR="00725CB7" w:rsidRPr="00AB496F">
        <w:rPr>
          <w:rFonts w:asciiTheme="minorBidi" w:hAnsiTheme="minorBidi"/>
          <w:sz w:val="24"/>
          <w:szCs w:val="24"/>
        </w:rPr>
        <w:t>Maulana Azad National Urdu University, Hyderabad, Telangana</w:t>
      </w:r>
      <w:r w:rsidRPr="00AB496F">
        <w:rPr>
          <w:rFonts w:asciiTheme="minorBidi" w:hAnsiTheme="minorBidi"/>
          <w:sz w:val="24"/>
          <w:szCs w:val="24"/>
        </w:rPr>
        <w:t>.</w:t>
      </w:r>
    </w:p>
    <w:p w14:paraId="70E3F625" w14:textId="5B72B945" w:rsidR="00AB0C0B" w:rsidRPr="00AB496F" w:rsidRDefault="004A7786" w:rsidP="005309FB">
      <w:pPr>
        <w:spacing w:before="120" w:after="80" w:line="360" w:lineRule="auto"/>
        <w:ind w:left="1440"/>
        <w:jc w:val="both"/>
        <w:rPr>
          <w:rFonts w:asciiTheme="minorBidi" w:hAnsiTheme="minorBidi"/>
          <w:sz w:val="24"/>
          <w:szCs w:val="24"/>
        </w:rPr>
      </w:pPr>
      <w:r w:rsidRPr="00AB496F">
        <w:rPr>
          <w:rFonts w:asciiTheme="minorBidi" w:hAnsiTheme="minorBidi"/>
          <w:sz w:val="24"/>
          <w:szCs w:val="24"/>
        </w:rPr>
        <w:t xml:space="preserve">The main objective of this study </w:t>
      </w:r>
      <w:r w:rsidR="00725CB7" w:rsidRPr="00AB496F">
        <w:rPr>
          <w:rFonts w:asciiTheme="minorBidi" w:hAnsiTheme="minorBidi"/>
          <w:sz w:val="24"/>
          <w:szCs w:val="24"/>
        </w:rPr>
        <w:t>is</w:t>
      </w:r>
      <w:r w:rsidRPr="00AB496F">
        <w:rPr>
          <w:rFonts w:asciiTheme="minorBidi" w:hAnsiTheme="minorBidi"/>
          <w:sz w:val="24"/>
          <w:szCs w:val="24"/>
        </w:rPr>
        <w:t xml:space="preserve"> to </w:t>
      </w:r>
      <w:r w:rsidR="00725CB7" w:rsidRPr="00AB496F">
        <w:rPr>
          <w:rFonts w:asciiTheme="minorBidi" w:hAnsiTheme="minorBidi"/>
          <w:sz w:val="24"/>
          <w:szCs w:val="24"/>
        </w:rPr>
        <w:t xml:space="preserve">highlight the linguistic contributions of a well-known </w:t>
      </w:r>
      <w:r w:rsidR="00AB59CD" w:rsidRPr="00AB496F">
        <w:rPr>
          <w:rFonts w:asciiTheme="minorBidi" w:hAnsiTheme="minorBidi"/>
          <w:sz w:val="24"/>
          <w:szCs w:val="24"/>
        </w:rPr>
        <w:t xml:space="preserve">Syrian </w:t>
      </w:r>
      <w:r w:rsidR="00725CB7" w:rsidRPr="00AB496F">
        <w:rPr>
          <w:rFonts w:asciiTheme="minorBidi" w:hAnsiTheme="minorBidi"/>
          <w:sz w:val="24"/>
          <w:szCs w:val="24"/>
        </w:rPr>
        <w:t>Islamic Scholar</w:t>
      </w:r>
      <w:r w:rsidR="00AB59CD" w:rsidRPr="00AB496F">
        <w:rPr>
          <w:rFonts w:asciiTheme="minorBidi" w:hAnsiTheme="minorBidi"/>
          <w:sz w:val="24"/>
          <w:szCs w:val="24"/>
        </w:rPr>
        <w:t xml:space="preserve"> of</w:t>
      </w:r>
      <w:r w:rsidR="00725CB7" w:rsidRPr="00AB496F">
        <w:rPr>
          <w:rFonts w:asciiTheme="minorBidi" w:hAnsiTheme="minorBidi"/>
          <w:sz w:val="24"/>
          <w:szCs w:val="24"/>
        </w:rPr>
        <w:t xml:space="preserve"> </w:t>
      </w:r>
      <w:r w:rsidR="00EE203C" w:rsidRPr="00AB496F">
        <w:rPr>
          <w:rFonts w:asciiTheme="minorBidi" w:hAnsiTheme="minorBidi"/>
          <w:sz w:val="24"/>
          <w:szCs w:val="24"/>
        </w:rPr>
        <w:t xml:space="preserve">Thirteenth Century CE, </w:t>
      </w:r>
      <w:r w:rsidR="00725CB7" w:rsidRPr="00AB496F">
        <w:rPr>
          <w:rFonts w:asciiTheme="minorBidi" w:hAnsiTheme="minorBidi"/>
          <w:sz w:val="24"/>
          <w:szCs w:val="24"/>
        </w:rPr>
        <w:t>Imam</w:t>
      </w:r>
      <w:r w:rsidR="00EE203C" w:rsidRPr="00AB496F">
        <w:rPr>
          <w:rFonts w:asciiTheme="minorBidi" w:hAnsiTheme="minorBidi"/>
          <w:sz w:val="24"/>
          <w:szCs w:val="24"/>
        </w:rPr>
        <w:t xml:space="preserve"> Nawawi in the light of his work </w:t>
      </w:r>
      <w:r w:rsidR="00EE203C" w:rsidRPr="00AB496F">
        <w:rPr>
          <w:rFonts w:asciiTheme="minorBidi" w:hAnsiTheme="minorBidi"/>
          <w:sz w:val="24"/>
          <w:szCs w:val="24"/>
          <w:cs/>
        </w:rPr>
        <w:t>‎</w:t>
      </w:r>
      <w:r w:rsidR="00EE203C" w:rsidRPr="00AB496F">
        <w:rPr>
          <w:rFonts w:asciiTheme="minorBidi" w:hAnsiTheme="minorBidi"/>
          <w:sz w:val="24"/>
          <w:szCs w:val="24"/>
        </w:rPr>
        <w:t>‘</w:t>
      </w:r>
      <w:proofErr w:type="spellStart"/>
      <w:r w:rsidR="00EE203C" w:rsidRPr="00AB496F">
        <w:rPr>
          <w:rFonts w:asciiTheme="minorBidi" w:hAnsiTheme="minorBidi"/>
          <w:i/>
          <w:iCs/>
          <w:sz w:val="24"/>
          <w:szCs w:val="24"/>
        </w:rPr>
        <w:t>Tahdib</w:t>
      </w:r>
      <w:proofErr w:type="spellEnd"/>
      <w:r w:rsidR="00EE203C" w:rsidRPr="00AB496F">
        <w:rPr>
          <w:rFonts w:asciiTheme="minorBidi" w:hAnsiTheme="minorBidi"/>
          <w:i/>
          <w:iCs/>
          <w:sz w:val="24"/>
          <w:szCs w:val="24"/>
        </w:rPr>
        <w:t xml:space="preserve"> al-</w:t>
      </w:r>
      <w:proofErr w:type="spellStart"/>
      <w:r w:rsidR="00EE203C" w:rsidRPr="00AB496F">
        <w:rPr>
          <w:rFonts w:asciiTheme="minorBidi" w:hAnsiTheme="minorBidi"/>
          <w:i/>
          <w:iCs/>
          <w:sz w:val="24"/>
          <w:szCs w:val="24"/>
        </w:rPr>
        <w:t>Asamai</w:t>
      </w:r>
      <w:proofErr w:type="spellEnd"/>
      <w:r w:rsidR="00EE203C" w:rsidRPr="00AB496F">
        <w:rPr>
          <w:rFonts w:asciiTheme="minorBidi" w:hAnsiTheme="minorBidi"/>
          <w:i/>
          <w:iCs/>
          <w:sz w:val="24"/>
          <w:szCs w:val="24"/>
        </w:rPr>
        <w:t xml:space="preserve"> </w:t>
      </w:r>
      <w:proofErr w:type="spellStart"/>
      <w:r w:rsidR="00EE203C" w:rsidRPr="00AB496F">
        <w:rPr>
          <w:rFonts w:asciiTheme="minorBidi" w:hAnsiTheme="minorBidi"/>
          <w:i/>
          <w:iCs/>
          <w:sz w:val="24"/>
          <w:szCs w:val="24"/>
        </w:rPr>
        <w:t>wa</w:t>
      </w:r>
      <w:proofErr w:type="spellEnd"/>
      <w:r w:rsidR="00EE203C" w:rsidRPr="00AB496F">
        <w:rPr>
          <w:rFonts w:asciiTheme="minorBidi" w:hAnsiTheme="minorBidi"/>
          <w:i/>
          <w:iCs/>
          <w:sz w:val="24"/>
          <w:szCs w:val="24"/>
        </w:rPr>
        <w:t xml:space="preserve"> al-</w:t>
      </w:r>
      <w:proofErr w:type="spellStart"/>
      <w:r w:rsidR="00EE203C" w:rsidRPr="00AB496F">
        <w:rPr>
          <w:rFonts w:asciiTheme="minorBidi" w:hAnsiTheme="minorBidi"/>
          <w:i/>
          <w:iCs/>
          <w:sz w:val="24"/>
          <w:szCs w:val="24"/>
        </w:rPr>
        <w:t>Lughati</w:t>
      </w:r>
      <w:proofErr w:type="spellEnd"/>
      <w:r w:rsidR="00EE203C" w:rsidRPr="00AB496F">
        <w:rPr>
          <w:rFonts w:asciiTheme="minorBidi" w:hAnsiTheme="minorBidi"/>
          <w:i/>
          <w:iCs/>
          <w:sz w:val="24"/>
          <w:szCs w:val="24"/>
        </w:rPr>
        <w:t xml:space="preserve">’. </w:t>
      </w:r>
      <w:r w:rsidR="00EE203C" w:rsidRPr="00AB496F">
        <w:rPr>
          <w:rFonts w:asciiTheme="minorBidi" w:hAnsiTheme="minorBidi"/>
          <w:sz w:val="24"/>
          <w:szCs w:val="24"/>
        </w:rPr>
        <w:t xml:space="preserve">The work also </w:t>
      </w:r>
      <w:r w:rsidR="00EE203C" w:rsidRPr="00AB496F">
        <w:rPr>
          <w:rFonts w:asciiTheme="minorBidi" w:hAnsiTheme="minorBidi"/>
          <w:sz w:val="24"/>
          <w:szCs w:val="24"/>
          <w:lang w:val="en-IN"/>
        </w:rPr>
        <w:t xml:space="preserve">sheds light on </w:t>
      </w:r>
      <w:r w:rsidR="00EE203C" w:rsidRPr="00AB496F">
        <w:rPr>
          <w:rFonts w:asciiTheme="minorBidi" w:hAnsiTheme="minorBidi"/>
          <w:sz w:val="24"/>
          <w:szCs w:val="24"/>
        </w:rPr>
        <w:t>the</w:t>
      </w:r>
      <w:r w:rsidR="00725CB7" w:rsidRPr="00AB496F">
        <w:rPr>
          <w:rFonts w:asciiTheme="minorBidi" w:hAnsiTheme="minorBidi"/>
          <w:sz w:val="24"/>
          <w:szCs w:val="24"/>
        </w:rPr>
        <w:t xml:space="preserve"> legacy of Arabs in Lexicography, various types </w:t>
      </w:r>
      <w:r w:rsidR="00215CE2" w:rsidRPr="00AB496F">
        <w:rPr>
          <w:rFonts w:asciiTheme="minorBidi" w:hAnsiTheme="minorBidi"/>
          <w:sz w:val="24"/>
          <w:szCs w:val="24"/>
        </w:rPr>
        <w:t>of lexicons</w:t>
      </w:r>
      <w:r w:rsidR="00725CB7" w:rsidRPr="00AB496F">
        <w:rPr>
          <w:rFonts w:asciiTheme="minorBidi" w:hAnsiTheme="minorBidi"/>
          <w:sz w:val="24"/>
          <w:szCs w:val="24"/>
        </w:rPr>
        <w:t xml:space="preserve"> and the </w:t>
      </w:r>
      <w:r w:rsidR="00215CE2" w:rsidRPr="00AB496F">
        <w:rPr>
          <w:rFonts w:asciiTheme="minorBidi" w:hAnsiTheme="minorBidi"/>
          <w:sz w:val="24"/>
          <w:szCs w:val="24"/>
        </w:rPr>
        <w:t>b</w:t>
      </w:r>
      <w:r w:rsidR="00725CB7" w:rsidRPr="00AB496F">
        <w:rPr>
          <w:rFonts w:asciiTheme="minorBidi" w:hAnsiTheme="minorBidi"/>
          <w:sz w:val="24"/>
          <w:szCs w:val="24"/>
        </w:rPr>
        <w:t xml:space="preserve">ranch of Fiqh Lexicons with special focus. </w:t>
      </w:r>
      <w:r w:rsidRPr="00AB496F">
        <w:rPr>
          <w:rFonts w:asciiTheme="minorBidi" w:hAnsiTheme="minorBidi"/>
          <w:sz w:val="24"/>
          <w:szCs w:val="24"/>
        </w:rPr>
        <w:t xml:space="preserve"> </w:t>
      </w:r>
    </w:p>
    <w:p w14:paraId="7466D4D0" w14:textId="53E2AE33" w:rsidR="00AB0C0B" w:rsidRPr="00AB496F" w:rsidRDefault="00AB0C0B" w:rsidP="005309FB">
      <w:pPr>
        <w:spacing w:before="120" w:after="0" w:line="360" w:lineRule="auto"/>
        <w:jc w:val="both"/>
        <w:rPr>
          <w:rFonts w:asciiTheme="minorBidi" w:hAnsiTheme="minorBidi"/>
          <w:b/>
          <w:bCs/>
          <w:sz w:val="24"/>
          <w:szCs w:val="24"/>
        </w:rPr>
      </w:pPr>
      <w:r w:rsidRPr="00AB496F">
        <w:rPr>
          <w:rFonts w:asciiTheme="minorBidi" w:hAnsiTheme="minorBidi"/>
          <w:b/>
          <w:bCs/>
          <w:sz w:val="24"/>
          <w:szCs w:val="24"/>
        </w:rPr>
        <w:t>2011- 2013</w:t>
      </w:r>
      <w:r w:rsidRPr="00AB496F">
        <w:rPr>
          <w:rFonts w:asciiTheme="minorBidi" w:hAnsiTheme="minorBidi"/>
          <w:sz w:val="24"/>
          <w:szCs w:val="24"/>
        </w:rPr>
        <w:tab/>
      </w:r>
      <w:r w:rsidRPr="00AB496F">
        <w:rPr>
          <w:rFonts w:asciiTheme="minorBidi" w:hAnsiTheme="minorBidi"/>
          <w:b/>
          <w:bCs/>
          <w:sz w:val="24"/>
          <w:szCs w:val="24"/>
        </w:rPr>
        <w:t>MA Arabic Language and Literature (</w:t>
      </w:r>
      <w:r w:rsidR="00EE203C" w:rsidRPr="00AB496F">
        <w:rPr>
          <w:rFonts w:asciiTheme="minorBidi" w:hAnsiTheme="minorBidi"/>
          <w:b/>
          <w:bCs/>
          <w:sz w:val="24"/>
          <w:szCs w:val="24"/>
        </w:rPr>
        <w:t>89</w:t>
      </w:r>
      <w:r w:rsidR="00D6674F" w:rsidRPr="00AB496F">
        <w:rPr>
          <w:rFonts w:asciiTheme="minorBidi" w:hAnsiTheme="minorBidi"/>
          <w:b/>
          <w:bCs/>
          <w:sz w:val="24"/>
          <w:szCs w:val="24"/>
        </w:rPr>
        <w:t>.</w:t>
      </w:r>
      <w:r w:rsidR="0057709A" w:rsidRPr="00AB496F">
        <w:rPr>
          <w:rFonts w:asciiTheme="minorBidi" w:hAnsiTheme="minorBidi"/>
          <w:b/>
          <w:bCs/>
          <w:sz w:val="24"/>
          <w:szCs w:val="24"/>
        </w:rPr>
        <w:t>4</w:t>
      </w:r>
      <w:r w:rsidRPr="00AB496F">
        <w:rPr>
          <w:rFonts w:asciiTheme="minorBidi" w:hAnsiTheme="minorBidi"/>
          <w:b/>
          <w:bCs/>
          <w:sz w:val="24"/>
          <w:szCs w:val="24"/>
        </w:rPr>
        <w:t>% with First Rank)</w:t>
      </w:r>
    </w:p>
    <w:p w14:paraId="27FF14A4" w14:textId="26EB6F16" w:rsidR="00AB0C0B" w:rsidRPr="00AB496F" w:rsidRDefault="00AB0C0B" w:rsidP="005309FB">
      <w:pPr>
        <w:spacing w:after="0" w:line="360" w:lineRule="auto"/>
        <w:ind w:left="1440"/>
        <w:jc w:val="both"/>
        <w:rPr>
          <w:rFonts w:asciiTheme="minorBidi" w:hAnsiTheme="minorBidi"/>
          <w:b/>
          <w:bCs/>
          <w:sz w:val="24"/>
          <w:szCs w:val="24"/>
        </w:rPr>
      </w:pPr>
      <w:r w:rsidRPr="00AB496F">
        <w:rPr>
          <w:rFonts w:asciiTheme="minorBidi" w:hAnsiTheme="minorBidi"/>
          <w:b/>
          <w:bCs/>
          <w:sz w:val="24"/>
          <w:szCs w:val="24"/>
        </w:rPr>
        <w:t>Faculty of Language and Literature, Un</w:t>
      </w:r>
      <w:r w:rsidR="006C3CB6" w:rsidRPr="00AB496F">
        <w:rPr>
          <w:rFonts w:asciiTheme="minorBidi" w:hAnsiTheme="minorBidi"/>
          <w:b/>
          <w:bCs/>
          <w:sz w:val="24"/>
          <w:szCs w:val="24"/>
        </w:rPr>
        <w:t>iversity</w:t>
      </w:r>
      <w:r w:rsidR="00EE203C" w:rsidRPr="00AB496F">
        <w:rPr>
          <w:rFonts w:asciiTheme="minorBidi" w:hAnsiTheme="minorBidi"/>
          <w:b/>
          <w:bCs/>
          <w:sz w:val="24"/>
          <w:szCs w:val="24"/>
        </w:rPr>
        <w:t xml:space="preserve"> of Calicut</w:t>
      </w:r>
      <w:r w:rsidRPr="00AB496F">
        <w:rPr>
          <w:rFonts w:asciiTheme="minorBidi" w:hAnsiTheme="minorBidi"/>
          <w:b/>
          <w:bCs/>
          <w:sz w:val="24"/>
          <w:szCs w:val="24"/>
        </w:rPr>
        <w:t>, Kerala</w:t>
      </w:r>
    </w:p>
    <w:p w14:paraId="7FC7B2C3" w14:textId="68C0CF45" w:rsidR="00AB0C0B" w:rsidRPr="00AB496F" w:rsidRDefault="006C3CB6" w:rsidP="00301EC4">
      <w:pPr>
        <w:spacing w:before="120" w:after="100" w:afterAutospacing="1" w:line="360" w:lineRule="auto"/>
        <w:ind w:left="1440"/>
        <w:jc w:val="both"/>
        <w:rPr>
          <w:rFonts w:asciiTheme="minorBidi" w:hAnsiTheme="minorBidi"/>
          <w:sz w:val="24"/>
          <w:szCs w:val="24"/>
        </w:rPr>
      </w:pPr>
      <w:r w:rsidRPr="00AB496F">
        <w:rPr>
          <w:rFonts w:asciiTheme="minorBidi" w:hAnsiTheme="minorBidi"/>
          <w:sz w:val="24"/>
          <w:szCs w:val="24"/>
        </w:rPr>
        <w:t xml:space="preserve">Subjects: </w:t>
      </w:r>
      <w:r w:rsidR="00B76FAB" w:rsidRPr="00AB496F">
        <w:rPr>
          <w:rFonts w:asciiTheme="minorBidi" w:hAnsiTheme="minorBidi"/>
          <w:sz w:val="24"/>
          <w:szCs w:val="24"/>
        </w:rPr>
        <w:t xml:space="preserve">Short story, Drama, Modern Poetry, Translation Theory and Practice, Functional Arabic, Advanced Grammar, Modern Essay, Indian Arabic Literature, Novel, Rhetoric, Prosody and Linguistics, Classical Prose, Classical Poetry, Literary Criticism, Creative Writing, Contemporary Arab World, Development of Arabic Studies in Kerala, Mahjar Literature. </w:t>
      </w:r>
    </w:p>
    <w:p w14:paraId="2B21E537" w14:textId="2A2FA53A" w:rsidR="006C3CB6" w:rsidRPr="00AB496F" w:rsidRDefault="006C3CB6" w:rsidP="005309FB">
      <w:pPr>
        <w:spacing w:after="0" w:line="360" w:lineRule="auto"/>
        <w:jc w:val="both"/>
        <w:rPr>
          <w:rFonts w:asciiTheme="minorBidi" w:hAnsiTheme="minorBidi"/>
          <w:b/>
          <w:bCs/>
          <w:sz w:val="24"/>
          <w:szCs w:val="24"/>
        </w:rPr>
      </w:pPr>
      <w:r w:rsidRPr="00AB496F">
        <w:rPr>
          <w:rFonts w:asciiTheme="minorBidi" w:hAnsiTheme="minorBidi"/>
          <w:b/>
          <w:bCs/>
          <w:sz w:val="24"/>
          <w:szCs w:val="24"/>
        </w:rPr>
        <w:t>2009- 2011</w:t>
      </w:r>
      <w:r w:rsidRPr="00AB496F">
        <w:rPr>
          <w:rFonts w:asciiTheme="minorBidi" w:hAnsiTheme="minorBidi"/>
          <w:sz w:val="24"/>
          <w:szCs w:val="24"/>
        </w:rPr>
        <w:tab/>
      </w:r>
      <w:r w:rsidRPr="00AB496F">
        <w:rPr>
          <w:rFonts w:asciiTheme="minorBidi" w:hAnsiTheme="minorBidi"/>
          <w:b/>
          <w:bCs/>
          <w:sz w:val="24"/>
          <w:szCs w:val="24"/>
        </w:rPr>
        <w:t>BA Sociology (</w:t>
      </w:r>
      <w:r w:rsidR="00EE203C" w:rsidRPr="00AB496F">
        <w:rPr>
          <w:rFonts w:asciiTheme="minorBidi" w:hAnsiTheme="minorBidi"/>
          <w:b/>
          <w:bCs/>
          <w:sz w:val="24"/>
          <w:szCs w:val="24"/>
        </w:rPr>
        <w:t>72.25</w:t>
      </w:r>
      <w:r w:rsidRPr="00AB496F">
        <w:rPr>
          <w:rFonts w:asciiTheme="minorBidi" w:hAnsiTheme="minorBidi"/>
          <w:b/>
          <w:bCs/>
          <w:sz w:val="24"/>
          <w:szCs w:val="24"/>
        </w:rPr>
        <w:t>%)</w:t>
      </w:r>
    </w:p>
    <w:p w14:paraId="4E634AEB" w14:textId="77777777" w:rsidR="006C3CB6" w:rsidRPr="00AB496F" w:rsidRDefault="006C3CB6" w:rsidP="005309FB">
      <w:pPr>
        <w:spacing w:after="0" w:line="360" w:lineRule="auto"/>
        <w:jc w:val="both"/>
        <w:rPr>
          <w:rFonts w:asciiTheme="minorBidi" w:hAnsiTheme="minorBidi"/>
          <w:sz w:val="24"/>
          <w:szCs w:val="24"/>
        </w:rPr>
      </w:pPr>
      <w:r w:rsidRPr="00AB496F">
        <w:rPr>
          <w:rFonts w:asciiTheme="minorBidi" w:hAnsiTheme="minorBidi"/>
          <w:sz w:val="24"/>
          <w:szCs w:val="24"/>
        </w:rPr>
        <w:tab/>
      </w:r>
      <w:r w:rsidRPr="00AB496F">
        <w:rPr>
          <w:rFonts w:asciiTheme="minorBidi" w:hAnsiTheme="minorBidi"/>
          <w:sz w:val="24"/>
          <w:szCs w:val="24"/>
        </w:rPr>
        <w:tab/>
      </w:r>
      <w:r w:rsidRPr="00AB496F">
        <w:rPr>
          <w:rFonts w:asciiTheme="minorBidi" w:hAnsiTheme="minorBidi"/>
          <w:b/>
          <w:bCs/>
          <w:sz w:val="24"/>
          <w:szCs w:val="24"/>
        </w:rPr>
        <w:t>Faculty of Humanities, University of Calicut, Kerala, India</w:t>
      </w:r>
    </w:p>
    <w:p w14:paraId="523DEE57" w14:textId="77777777" w:rsidR="006C3CB6" w:rsidRPr="00AB496F" w:rsidRDefault="006C3CB6" w:rsidP="005309FB">
      <w:pPr>
        <w:spacing w:before="120" w:after="0" w:line="360" w:lineRule="auto"/>
        <w:ind w:left="1440"/>
        <w:jc w:val="both"/>
        <w:rPr>
          <w:rFonts w:asciiTheme="minorBidi" w:hAnsiTheme="minorBidi"/>
          <w:sz w:val="24"/>
          <w:szCs w:val="24"/>
        </w:rPr>
      </w:pPr>
      <w:r w:rsidRPr="00AB496F">
        <w:rPr>
          <w:rFonts w:asciiTheme="minorBidi" w:hAnsiTheme="minorBidi"/>
          <w:sz w:val="24"/>
          <w:szCs w:val="24"/>
        </w:rPr>
        <w:lastRenderedPageBreak/>
        <w:t>Subjects:</w:t>
      </w:r>
      <w:r w:rsidR="00C503A5" w:rsidRPr="00AB496F">
        <w:rPr>
          <w:rFonts w:asciiTheme="minorBidi" w:hAnsiTheme="minorBidi"/>
          <w:sz w:val="24"/>
          <w:szCs w:val="24"/>
        </w:rPr>
        <w:t xml:space="preserve"> Main-</w:t>
      </w:r>
      <w:r w:rsidRPr="00AB496F">
        <w:rPr>
          <w:rFonts w:asciiTheme="minorBidi" w:hAnsiTheme="minorBidi"/>
          <w:sz w:val="24"/>
          <w:szCs w:val="24"/>
        </w:rPr>
        <w:t xml:space="preserve"> Sociological Analysis, Sociology of Indian Society, Sociological Theories and Research Methods, </w:t>
      </w:r>
      <w:r w:rsidR="00C503A5" w:rsidRPr="00AB496F">
        <w:rPr>
          <w:rFonts w:asciiTheme="minorBidi" w:hAnsiTheme="minorBidi"/>
          <w:sz w:val="24"/>
          <w:szCs w:val="24"/>
        </w:rPr>
        <w:t>Social Anthropology, Sociology of Gender and Population Studies.</w:t>
      </w:r>
    </w:p>
    <w:p w14:paraId="2CED58B2" w14:textId="77777777" w:rsidR="00C503A5" w:rsidRPr="00AB496F" w:rsidRDefault="00C503A5" w:rsidP="005309FB">
      <w:pPr>
        <w:spacing w:before="120" w:after="0" w:line="360" w:lineRule="auto"/>
        <w:ind w:left="1440"/>
        <w:jc w:val="both"/>
        <w:rPr>
          <w:rFonts w:asciiTheme="minorBidi" w:hAnsiTheme="minorBidi"/>
          <w:sz w:val="24"/>
          <w:szCs w:val="24"/>
        </w:rPr>
      </w:pPr>
      <w:r w:rsidRPr="00AB496F">
        <w:rPr>
          <w:rFonts w:asciiTheme="minorBidi" w:hAnsiTheme="minorBidi"/>
          <w:sz w:val="24"/>
          <w:szCs w:val="24"/>
        </w:rPr>
        <w:t>Subsidiaries: Basic Psychological Process and Political Science.</w:t>
      </w:r>
    </w:p>
    <w:p w14:paraId="28707D62" w14:textId="77777777" w:rsidR="00AB0C0B" w:rsidRPr="00AB496F" w:rsidRDefault="00C503A5" w:rsidP="005309FB">
      <w:pPr>
        <w:spacing w:after="120" w:line="360" w:lineRule="auto"/>
        <w:ind w:left="1440"/>
        <w:jc w:val="both"/>
        <w:rPr>
          <w:rFonts w:asciiTheme="minorBidi" w:hAnsiTheme="minorBidi"/>
          <w:sz w:val="24"/>
          <w:szCs w:val="24"/>
        </w:rPr>
      </w:pPr>
      <w:r w:rsidRPr="00AB496F">
        <w:rPr>
          <w:rFonts w:asciiTheme="minorBidi" w:hAnsiTheme="minorBidi"/>
          <w:sz w:val="24"/>
          <w:szCs w:val="24"/>
        </w:rPr>
        <w:t>Languages: Main- English, Additional Language- Arabic</w:t>
      </w:r>
    </w:p>
    <w:p w14:paraId="220EC93B" w14:textId="77777777" w:rsidR="00177C1F" w:rsidRPr="00AB496F" w:rsidRDefault="00177C1F" w:rsidP="005309FB">
      <w:pPr>
        <w:spacing w:after="0" w:line="360" w:lineRule="auto"/>
        <w:jc w:val="both"/>
        <w:rPr>
          <w:rFonts w:asciiTheme="minorBidi" w:hAnsiTheme="minorBidi"/>
          <w:b/>
          <w:bCs/>
          <w:sz w:val="24"/>
          <w:szCs w:val="24"/>
        </w:rPr>
      </w:pPr>
      <w:r w:rsidRPr="00AB496F">
        <w:rPr>
          <w:rFonts w:asciiTheme="minorBidi" w:hAnsiTheme="minorBidi"/>
          <w:b/>
          <w:bCs/>
          <w:sz w:val="24"/>
          <w:szCs w:val="24"/>
        </w:rPr>
        <w:t>2010- 2012</w:t>
      </w:r>
      <w:r w:rsidRPr="00AB496F">
        <w:rPr>
          <w:rFonts w:asciiTheme="minorBidi" w:hAnsiTheme="minorBidi"/>
          <w:sz w:val="24"/>
          <w:szCs w:val="24"/>
        </w:rPr>
        <w:tab/>
      </w:r>
      <w:r w:rsidRPr="00AB496F">
        <w:rPr>
          <w:rFonts w:asciiTheme="minorBidi" w:hAnsiTheme="minorBidi"/>
          <w:b/>
          <w:bCs/>
          <w:sz w:val="24"/>
          <w:szCs w:val="24"/>
        </w:rPr>
        <w:t>Diploma in Functional Arabic (O Grade)</w:t>
      </w:r>
    </w:p>
    <w:p w14:paraId="2C4A9E39" w14:textId="77777777" w:rsidR="00177C1F" w:rsidRPr="00AB496F" w:rsidRDefault="00177C1F" w:rsidP="005309FB">
      <w:pPr>
        <w:spacing w:before="120" w:after="120" w:line="360" w:lineRule="auto"/>
        <w:ind w:left="1440"/>
        <w:jc w:val="both"/>
        <w:rPr>
          <w:rFonts w:asciiTheme="minorBidi" w:hAnsiTheme="minorBidi"/>
          <w:sz w:val="24"/>
          <w:szCs w:val="24"/>
        </w:rPr>
      </w:pPr>
      <w:r w:rsidRPr="00AB496F">
        <w:rPr>
          <w:rFonts w:asciiTheme="minorBidi" w:hAnsiTheme="minorBidi"/>
          <w:sz w:val="24"/>
          <w:szCs w:val="24"/>
        </w:rPr>
        <w:t xml:space="preserve">National Council for Promotion of Urdu Language, Ministry of Human Resource Development, </w:t>
      </w:r>
      <w:r w:rsidR="008562F1" w:rsidRPr="00AB496F">
        <w:rPr>
          <w:rFonts w:asciiTheme="minorBidi" w:hAnsiTheme="minorBidi"/>
          <w:sz w:val="24"/>
          <w:szCs w:val="24"/>
        </w:rPr>
        <w:t>Government of India, New Delhi</w:t>
      </w:r>
    </w:p>
    <w:p w14:paraId="45A4B69D" w14:textId="3CF8512F" w:rsidR="00177C1F" w:rsidRPr="00AB496F" w:rsidRDefault="00570496" w:rsidP="005309FB">
      <w:pPr>
        <w:spacing w:after="0" w:line="360" w:lineRule="auto"/>
        <w:jc w:val="both"/>
        <w:rPr>
          <w:rFonts w:asciiTheme="minorBidi" w:hAnsiTheme="minorBidi"/>
          <w:b/>
          <w:bCs/>
          <w:sz w:val="24"/>
          <w:szCs w:val="24"/>
        </w:rPr>
      </w:pPr>
      <w:r w:rsidRPr="00AB496F">
        <w:rPr>
          <w:rFonts w:asciiTheme="minorBidi" w:hAnsiTheme="minorBidi"/>
          <w:b/>
          <w:bCs/>
          <w:sz w:val="24"/>
          <w:szCs w:val="24"/>
        </w:rPr>
        <w:t>2013 JUNE</w:t>
      </w:r>
      <w:r w:rsidRPr="00AB496F">
        <w:rPr>
          <w:rFonts w:asciiTheme="minorBidi" w:hAnsiTheme="minorBidi"/>
          <w:sz w:val="24"/>
          <w:szCs w:val="24"/>
        </w:rPr>
        <w:tab/>
      </w:r>
      <w:r w:rsidRPr="00AB496F">
        <w:rPr>
          <w:rFonts w:asciiTheme="minorBidi" w:hAnsiTheme="minorBidi"/>
          <w:b/>
          <w:bCs/>
          <w:sz w:val="24"/>
          <w:szCs w:val="24"/>
        </w:rPr>
        <w:t xml:space="preserve">National Eligibility Test (NET) </w:t>
      </w:r>
      <w:r w:rsidR="00EE203C" w:rsidRPr="00AB496F">
        <w:rPr>
          <w:rFonts w:asciiTheme="minorBidi" w:hAnsiTheme="minorBidi"/>
          <w:b/>
          <w:bCs/>
          <w:sz w:val="24"/>
          <w:szCs w:val="24"/>
        </w:rPr>
        <w:t>with JRF</w:t>
      </w:r>
      <w:r w:rsidR="006537FE" w:rsidRPr="00AB496F">
        <w:rPr>
          <w:rFonts w:asciiTheme="minorBidi" w:hAnsiTheme="minorBidi"/>
          <w:b/>
          <w:bCs/>
          <w:sz w:val="24"/>
          <w:szCs w:val="24"/>
        </w:rPr>
        <w:t xml:space="preserve"> </w:t>
      </w:r>
    </w:p>
    <w:p w14:paraId="5AFE90EE" w14:textId="77777777" w:rsidR="00570496" w:rsidRPr="00AB496F" w:rsidRDefault="00570496" w:rsidP="005309FB">
      <w:pPr>
        <w:spacing w:before="120" w:after="240" w:line="360" w:lineRule="auto"/>
        <w:jc w:val="both"/>
        <w:rPr>
          <w:rFonts w:asciiTheme="minorBidi" w:hAnsiTheme="minorBidi"/>
          <w:sz w:val="24"/>
          <w:szCs w:val="24"/>
        </w:rPr>
      </w:pPr>
      <w:r w:rsidRPr="00AB496F">
        <w:rPr>
          <w:rFonts w:asciiTheme="minorBidi" w:hAnsiTheme="minorBidi"/>
          <w:sz w:val="24"/>
          <w:szCs w:val="24"/>
        </w:rPr>
        <w:tab/>
      </w:r>
      <w:r w:rsidRPr="00AB496F">
        <w:rPr>
          <w:rFonts w:asciiTheme="minorBidi" w:hAnsiTheme="minorBidi"/>
          <w:sz w:val="24"/>
          <w:szCs w:val="24"/>
        </w:rPr>
        <w:tab/>
        <w:t>University Grants Commission (UGC), New Delhi, India.</w:t>
      </w:r>
    </w:p>
    <w:p w14:paraId="0FDEF578" w14:textId="7E112131" w:rsidR="00655684" w:rsidRPr="00AB496F" w:rsidRDefault="00655684" w:rsidP="00655684">
      <w:pPr>
        <w:spacing w:before="24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79744" behindDoc="0" locked="0" layoutInCell="1" allowOverlap="1" wp14:anchorId="008DA8CD" wp14:editId="559163FD">
                <wp:simplePos x="0" y="0"/>
                <wp:positionH relativeFrom="column">
                  <wp:posOffset>-73660</wp:posOffset>
                </wp:positionH>
                <wp:positionV relativeFrom="paragraph">
                  <wp:posOffset>248628</wp:posOffset>
                </wp:positionV>
                <wp:extent cx="6240162" cy="0"/>
                <wp:effectExtent l="0" t="19050" r="8255" b="19050"/>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162"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8F267D" id="AutoShape 9" o:spid="_x0000_s1026" type="#_x0000_t32" style="position:absolute;margin-left:-5.8pt;margin-top:19.6pt;width:491.35pt;height:0;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" strokecolor="#548dd4 [1951]" strokeweight="3pt">
                <v:shadow color="#205867 [1608]" opacity=".5" offset="1pt"/>
              </v:shape>
            </w:pict>
          </mc:Fallback>
        </mc:AlternateContent>
      </w:r>
      <w:r w:rsidRPr="00AB496F">
        <w:rPr>
          <w:rFonts w:asciiTheme="minorBidi" w:hAnsiTheme="minorBidi"/>
          <w:b/>
          <w:bCs/>
          <w:color w:val="1F497D" w:themeColor="text2"/>
          <w:sz w:val="26"/>
          <w:szCs w:val="26"/>
        </w:rPr>
        <w:t>Teaching Experience</w:t>
      </w:r>
      <w:r>
        <w:rPr>
          <w:rFonts w:asciiTheme="minorBidi" w:hAnsiTheme="minorBidi"/>
          <w:b/>
          <w:bCs/>
          <w:color w:val="1F497D" w:themeColor="text2"/>
          <w:sz w:val="26"/>
          <w:szCs w:val="26"/>
        </w:rPr>
        <w:t xml:space="preserve"> (Permanent)</w:t>
      </w:r>
    </w:p>
    <w:p w14:paraId="777BC4D2" w14:textId="7EFC0D38" w:rsidR="00655684" w:rsidRPr="00AB496F" w:rsidRDefault="00655684" w:rsidP="00655684">
      <w:pPr>
        <w:pStyle w:val="ListParagraph"/>
        <w:numPr>
          <w:ilvl w:val="0"/>
          <w:numId w:val="13"/>
        </w:numPr>
        <w:spacing w:after="0" w:line="360" w:lineRule="auto"/>
        <w:ind w:left="709" w:hanging="425"/>
        <w:jc w:val="both"/>
        <w:rPr>
          <w:rFonts w:asciiTheme="minorBidi" w:hAnsiTheme="minorBidi"/>
          <w:b/>
          <w:bCs/>
          <w:sz w:val="24"/>
          <w:szCs w:val="24"/>
        </w:rPr>
      </w:pPr>
      <w:r>
        <w:rPr>
          <w:rFonts w:asciiTheme="minorBidi" w:hAnsiTheme="minorBidi"/>
          <w:b/>
          <w:bCs/>
          <w:color w:val="000000"/>
          <w:sz w:val="24"/>
          <w:szCs w:val="24"/>
        </w:rPr>
        <w:t>Assistant Professor</w:t>
      </w:r>
    </w:p>
    <w:p w14:paraId="623AB063" w14:textId="3021CF18" w:rsidR="00655684" w:rsidRPr="00AB496F" w:rsidRDefault="00655684" w:rsidP="00655684">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 xml:space="preserve">Department of Arabic, Government College, </w:t>
      </w:r>
      <w:r>
        <w:rPr>
          <w:rFonts w:asciiTheme="minorBidi" w:hAnsiTheme="minorBidi"/>
          <w:color w:val="000000"/>
          <w:sz w:val="24"/>
          <w:szCs w:val="24"/>
        </w:rPr>
        <w:t>Kasaragod</w:t>
      </w:r>
      <w:r w:rsidRPr="00AB496F">
        <w:rPr>
          <w:rFonts w:asciiTheme="minorBidi" w:hAnsiTheme="minorBidi"/>
          <w:color w:val="000000"/>
          <w:sz w:val="24"/>
          <w:szCs w:val="24"/>
        </w:rPr>
        <w:t xml:space="preserve">, </w:t>
      </w:r>
      <w:r>
        <w:rPr>
          <w:rFonts w:asciiTheme="minorBidi" w:hAnsiTheme="minorBidi"/>
          <w:b/>
          <w:bCs/>
          <w:sz w:val="24"/>
          <w:szCs w:val="24"/>
        </w:rPr>
        <w:t>11</w:t>
      </w:r>
      <w:r w:rsidRPr="00AB496F">
        <w:rPr>
          <w:rFonts w:asciiTheme="minorBidi" w:hAnsiTheme="minorBidi"/>
          <w:b/>
          <w:bCs/>
          <w:sz w:val="24"/>
          <w:szCs w:val="24"/>
        </w:rPr>
        <w:t>/</w:t>
      </w:r>
      <w:r>
        <w:rPr>
          <w:rFonts w:asciiTheme="minorBidi" w:hAnsiTheme="minorBidi"/>
          <w:b/>
          <w:bCs/>
          <w:sz w:val="24"/>
          <w:szCs w:val="24"/>
        </w:rPr>
        <w:t>09</w:t>
      </w:r>
      <w:r w:rsidRPr="00AB496F">
        <w:rPr>
          <w:rFonts w:asciiTheme="minorBidi" w:hAnsiTheme="minorBidi"/>
          <w:b/>
          <w:bCs/>
          <w:sz w:val="24"/>
          <w:szCs w:val="24"/>
        </w:rPr>
        <w:t>/202</w:t>
      </w:r>
      <w:r>
        <w:rPr>
          <w:rFonts w:asciiTheme="minorBidi" w:hAnsiTheme="minorBidi"/>
          <w:b/>
          <w:bCs/>
          <w:sz w:val="24"/>
          <w:szCs w:val="24"/>
        </w:rPr>
        <w:t>5</w:t>
      </w:r>
      <w:r w:rsidRPr="00AB496F">
        <w:rPr>
          <w:rFonts w:asciiTheme="minorBidi" w:hAnsiTheme="minorBidi"/>
          <w:b/>
          <w:bCs/>
          <w:sz w:val="24"/>
          <w:szCs w:val="24"/>
        </w:rPr>
        <w:t>-</w:t>
      </w:r>
      <w:r>
        <w:rPr>
          <w:rFonts w:asciiTheme="minorBidi" w:hAnsiTheme="minorBidi"/>
          <w:b/>
          <w:bCs/>
          <w:sz w:val="24"/>
          <w:szCs w:val="24"/>
        </w:rPr>
        <w:t xml:space="preserve"> continuing</w:t>
      </w:r>
    </w:p>
    <w:p w14:paraId="28FAAC8D" w14:textId="111165DE" w:rsidR="00C63D70" w:rsidRPr="00AB496F" w:rsidRDefault="00C63D70" w:rsidP="005309FB">
      <w:pPr>
        <w:spacing w:before="24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72576" behindDoc="0" locked="0" layoutInCell="1" allowOverlap="1" wp14:anchorId="7C00B391" wp14:editId="09240C9E">
                <wp:simplePos x="0" y="0"/>
                <wp:positionH relativeFrom="column">
                  <wp:posOffset>-73660</wp:posOffset>
                </wp:positionH>
                <wp:positionV relativeFrom="paragraph">
                  <wp:posOffset>381292</wp:posOffset>
                </wp:positionV>
                <wp:extent cx="6240162" cy="0"/>
                <wp:effectExtent l="0" t="19050" r="8255" b="1905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162"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782F9B" id="AutoShape 9" o:spid="_x0000_s1026" type="#_x0000_t32" style="position:absolute;margin-left:-5.8pt;margin-top:30pt;width:491.3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" strokecolor="#548dd4 [1951]" strokeweight="3pt">
                <v:shadow color="#205867 [1608]" opacity=".5" offset="1pt"/>
              </v:shape>
            </w:pict>
          </mc:Fallback>
        </mc:AlternateContent>
      </w:r>
      <w:r w:rsidRPr="00AB496F">
        <w:rPr>
          <w:rFonts w:asciiTheme="minorBidi" w:hAnsiTheme="minorBidi"/>
          <w:b/>
          <w:bCs/>
          <w:color w:val="1F497D" w:themeColor="text2"/>
          <w:sz w:val="26"/>
          <w:szCs w:val="26"/>
        </w:rPr>
        <w:t>Teaching Experience</w:t>
      </w:r>
      <w:r w:rsidR="00655684">
        <w:rPr>
          <w:rFonts w:asciiTheme="minorBidi" w:hAnsiTheme="minorBidi"/>
          <w:b/>
          <w:bCs/>
          <w:color w:val="1F497D" w:themeColor="text2"/>
          <w:sz w:val="26"/>
          <w:szCs w:val="26"/>
        </w:rPr>
        <w:t xml:space="preserve"> (Guest and Contract)</w:t>
      </w:r>
    </w:p>
    <w:p w14:paraId="5F8D586D" w14:textId="77777777" w:rsidR="00FE61A3" w:rsidRPr="00AB496F" w:rsidRDefault="00C63D70" w:rsidP="005309FB">
      <w:pPr>
        <w:pStyle w:val="ListParagraph"/>
        <w:numPr>
          <w:ilvl w:val="0"/>
          <w:numId w:val="13"/>
        </w:numPr>
        <w:spacing w:after="0" w:line="360" w:lineRule="auto"/>
        <w:ind w:left="709" w:hanging="425"/>
        <w:jc w:val="both"/>
        <w:rPr>
          <w:rFonts w:asciiTheme="minorBidi" w:hAnsiTheme="minorBidi"/>
          <w:b/>
          <w:bCs/>
          <w:sz w:val="24"/>
          <w:szCs w:val="24"/>
        </w:rPr>
      </w:pPr>
      <w:bookmarkStart w:id="1" w:name="_Hlk73101181"/>
      <w:r w:rsidRPr="00AB496F">
        <w:rPr>
          <w:rFonts w:asciiTheme="minorBidi" w:hAnsiTheme="minorBidi"/>
          <w:b/>
          <w:bCs/>
          <w:color w:val="000000"/>
          <w:sz w:val="24"/>
          <w:szCs w:val="24"/>
        </w:rPr>
        <w:t>Guest Lecturer</w:t>
      </w:r>
    </w:p>
    <w:p w14:paraId="475A4535" w14:textId="3B345869" w:rsidR="00FE61A3" w:rsidRPr="00AB496F" w:rsidRDefault="00C63D70" w:rsidP="005309FB">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 xml:space="preserve">Department of Arabic, Government Arts and Science College, </w:t>
      </w:r>
      <w:proofErr w:type="spellStart"/>
      <w:r w:rsidRPr="00AB496F">
        <w:rPr>
          <w:rFonts w:asciiTheme="minorBidi" w:hAnsiTheme="minorBidi"/>
          <w:color w:val="000000"/>
          <w:sz w:val="24"/>
          <w:szCs w:val="24"/>
        </w:rPr>
        <w:t>Meenchanda</w:t>
      </w:r>
      <w:proofErr w:type="spellEnd"/>
      <w:r w:rsidRPr="00AB496F">
        <w:rPr>
          <w:rFonts w:asciiTheme="minorBidi" w:hAnsiTheme="minorBidi"/>
          <w:color w:val="000000"/>
          <w:sz w:val="24"/>
          <w:szCs w:val="24"/>
        </w:rPr>
        <w:t>, Kozhikode</w:t>
      </w:r>
      <w:r w:rsidR="00FE61A3" w:rsidRPr="00AB496F">
        <w:rPr>
          <w:rFonts w:asciiTheme="minorBidi" w:hAnsiTheme="minorBidi"/>
          <w:b/>
          <w:bCs/>
          <w:sz w:val="24"/>
          <w:szCs w:val="24"/>
        </w:rPr>
        <w:t>, 25/06/2020- 20/11/2020.</w:t>
      </w:r>
    </w:p>
    <w:p w14:paraId="62308D88" w14:textId="77777777" w:rsidR="006819D6" w:rsidRPr="00AB496F" w:rsidRDefault="006819D6" w:rsidP="005309FB">
      <w:pPr>
        <w:pStyle w:val="ListParagraph"/>
        <w:spacing w:after="0" w:line="360" w:lineRule="auto"/>
        <w:ind w:left="709"/>
        <w:jc w:val="both"/>
        <w:rPr>
          <w:rFonts w:asciiTheme="minorBidi" w:hAnsiTheme="minorBidi"/>
          <w:b/>
          <w:bCs/>
          <w:sz w:val="12"/>
          <w:szCs w:val="12"/>
        </w:rPr>
      </w:pPr>
    </w:p>
    <w:bookmarkEnd w:id="1"/>
    <w:p w14:paraId="4FEA527C" w14:textId="77777777" w:rsidR="00FE61A3" w:rsidRPr="00AB496F" w:rsidRDefault="00FE61A3" w:rsidP="005309FB">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t>Guest Lecturer</w:t>
      </w:r>
    </w:p>
    <w:p w14:paraId="2AC3A8A7" w14:textId="0ABD164A" w:rsidR="00FE61A3" w:rsidRPr="00AB496F" w:rsidRDefault="00C63D70" w:rsidP="005309FB">
      <w:pPr>
        <w:pStyle w:val="ListParagraph"/>
        <w:spacing w:after="0" w:line="360" w:lineRule="auto"/>
        <w:ind w:left="709"/>
        <w:jc w:val="both"/>
        <w:rPr>
          <w:rFonts w:asciiTheme="minorBidi" w:hAnsiTheme="minorBidi"/>
          <w:b/>
          <w:bCs/>
          <w:sz w:val="24"/>
          <w:szCs w:val="24"/>
        </w:rPr>
      </w:pPr>
      <w:bookmarkStart w:id="2" w:name="_Hlk73101496"/>
      <w:r w:rsidRPr="00AB496F">
        <w:rPr>
          <w:rFonts w:asciiTheme="minorBidi" w:hAnsiTheme="minorBidi"/>
          <w:color w:val="000000"/>
          <w:sz w:val="24"/>
          <w:szCs w:val="24"/>
        </w:rPr>
        <w:t xml:space="preserve">Department of Arabic, Government Arts and Science College, </w:t>
      </w:r>
      <w:proofErr w:type="spellStart"/>
      <w:r w:rsidRPr="00AB496F">
        <w:rPr>
          <w:rFonts w:asciiTheme="minorBidi" w:hAnsiTheme="minorBidi"/>
          <w:color w:val="000000"/>
          <w:sz w:val="24"/>
          <w:szCs w:val="24"/>
        </w:rPr>
        <w:t>Meenchanda</w:t>
      </w:r>
      <w:proofErr w:type="spellEnd"/>
      <w:r w:rsidRPr="00AB496F">
        <w:rPr>
          <w:rFonts w:asciiTheme="minorBidi" w:hAnsiTheme="minorBidi"/>
          <w:color w:val="000000"/>
          <w:sz w:val="24"/>
          <w:szCs w:val="24"/>
        </w:rPr>
        <w:t>, Kozhikode</w:t>
      </w:r>
      <w:bookmarkEnd w:id="2"/>
      <w:r w:rsidR="00FE61A3" w:rsidRPr="00AB496F">
        <w:rPr>
          <w:rFonts w:asciiTheme="minorBidi" w:hAnsiTheme="minorBidi"/>
          <w:color w:val="000000"/>
          <w:sz w:val="24"/>
          <w:szCs w:val="24"/>
        </w:rPr>
        <w:t xml:space="preserve">, </w:t>
      </w:r>
      <w:r w:rsidR="00FE61A3" w:rsidRPr="00AB496F">
        <w:rPr>
          <w:rFonts w:asciiTheme="minorBidi" w:hAnsiTheme="minorBidi"/>
          <w:b/>
          <w:bCs/>
          <w:sz w:val="24"/>
          <w:szCs w:val="24"/>
        </w:rPr>
        <w:t>09/12/2020 - 31/03/2021.</w:t>
      </w:r>
    </w:p>
    <w:p w14:paraId="08D67118" w14:textId="2A196355" w:rsidR="006819D6" w:rsidRPr="00AB496F" w:rsidRDefault="0007045C" w:rsidP="0007045C">
      <w:pPr>
        <w:pStyle w:val="ListParagraph"/>
        <w:tabs>
          <w:tab w:val="left" w:pos="1206"/>
        </w:tabs>
        <w:spacing w:after="0" w:line="360" w:lineRule="auto"/>
        <w:ind w:left="709"/>
        <w:jc w:val="both"/>
        <w:rPr>
          <w:rFonts w:asciiTheme="minorBidi" w:hAnsiTheme="minorBidi"/>
          <w:b/>
          <w:bCs/>
          <w:sz w:val="12"/>
          <w:szCs w:val="12"/>
        </w:rPr>
      </w:pPr>
      <w:r>
        <w:rPr>
          <w:rFonts w:asciiTheme="minorBidi" w:hAnsiTheme="minorBidi"/>
          <w:b/>
          <w:bCs/>
          <w:sz w:val="12"/>
          <w:szCs w:val="12"/>
        </w:rPr>
        <w:tab/>
      </w:r>
    </w:p>
    <w:p w14:paraId="28E5D097" w14:textId="77777777" w:rsidR="00FE61A3" w:rsidRPr="00AB496F" w:rsidRDefault="00FE61A3" w:rsidP="005309FB">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t>Guest Lecturer</w:t>
      </w:r>
    </w:p>
    <w:p w14:paraId="5B1DD2CD" w14:textId="16C4D593" w:rsidR="00C63D70" w:rsidRPr="00AB496F" w:rsidRDefault="00C63D70" w:rsidP="005309FB">
      <w:pPr>
        <w:pStyle w:val="ListParagraph"/>
        <w:spacing w:after="0" w:line="360" w:lineRule="auto"/>
        <w:ind w:left="709"/>
        <w:jc w:val="both"/>
        <w:rPr>
          <w:rFonts w:asciiTheme="minorBidi" w:hAnsiTheme="minorBidi"/>
          <w:b/>
          <w:bCs/>
          <w:sz w:val="12"/>
          <w:szCs w:val="12"/>
        </w:rPr>
      </w:pPr>
      <w:r w:rsidRPr="00AB496F">
        <w:rPr>
          <w:rFonts w:asciiTheme="minorBidi" w:hAnsiTheme="minorBidi"/>
          <w:color w:val="000000"/>
          <w:sz w:val="24"/>
          <w:szCs w:val="24"/>
        </w:rPr>
        <w:t>Department of Arabic, Government Arts and Science</w:t>
      </w:r>
      <w:r w:rsidR="00FE61A3" w:rsidRPr="00AB496F">
        <w:rPr>
          <w:rFonts w:asciiTheme="minorBidi" w:hAnsiTheme="minorBidi"/>
          <w:color w:val="000000"/>
          <w:sz w:val="24"/>
          <w:szCs w:val="24"/>
        </w:rPr>
        <w:t xml:space="preserve"> College, </w:t>
      </w:r>
      <w:proofErr w:type="spellStart"/>
      <w:r w:rsidR="00FE61A3" w:rsidRPr="00AB496F">
        <w:rPr>
          <w:rFonts w:asciiTheme="minorBidi" w:hAnsiTheme="minorBidi"/>
          <w:color w:val="000000"/>
          <w:sz w:val="24"/>
          <w:szCs w:val="24"/>
        </w:rPr>
        <w:t>Meenchanda</w:t>
      </w:r>
      <w:proofErr w:type="spellEnd"/>
      <w:r w:rsidR="00FE61A3" w:rsidRPr="00AB496F">
        <w:rPr>
          <w:rFonts w:asciiTheme="minorBidi" w:hAnsiTheme="minorBidi"/>
          <w:color w:val="000000"/>
          <w:sz w:val="24"/>
          <w:szCs w:val="24"/>
        </w:rPr>
        <w:t xml:space="preserve">, Kozhikode, </w:t>
      </w:r>
      <w:r w:rsidR="00FE61A3" w:rsidRPr="00AB496F">
        <w:rPr>
          <w:rFonts w:asciiTheme="minorBidi" w:hAnsiTheme="minorBidi"/>
          <w:b/>
          <w:bCs/>
          <w:sz w:val="24"/>
          <w:szCs w:val="24"/>
        </w:rPr>
        <w:t>26/10/2021 – 03/12/2021.</w:t>
      </w:r>
      <w:r w:rsidRPr="00AB496F">
        <w:rPr>
          <w:rFonts w:asciiTheme="minorBidi" w:hAnsiTheme="minorBidi"/>
          <w:b/>
          <w:bCs/>
          <w:color w:val="000000"/>
          <w:sz w:val="24"/>
          <w:szCs w:val="24"/>
        </w:rPr>
        <w:tab/>
      </w:r>
      <w:r w:rsidR="006819D6" w:rsidRPr="00AB496F">
        <w:rPr>
          <w:rFonts w:asciiTheme="minorBidi" w:hAnsiTheme="minorBidi"/>
          <w:b/>
          <w:bCs/>
          <w:color w:val="000000"/>
          <w:sz w:val="24"/>
          <w:szCs w:val="24"/>
        </w:rPr>
        <w:br/>
      </w:r>
    </w:p>
    <w:p w14:paraId="71481781" w14:textId="77777777" w:rsidR="00FE61A3" w:rsidRPr="00AB496F" w:rsidRDefault="00FE61A3" w:rsidP="005309FB">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t>Assistant Professor on Contract</w:t>
      </w:r>
    </w:p>
    <w:p w14:paraId="1CDE3326" w14:textId="32241B97" w:rsidR="00D71D9B" w:rsidRPr="00AB496F" w:rsidRDefault="00C63D70" w:rsidP="005309FB">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School of Distance Education, University of Calicut</w:t>
      </w:r>
      <w:r w:rsidR="00FE61A3" w:rsidRPr="00AB496F">
        <w:rPr>
          <w:rFonts w:asciiTheme="minorBidi" w:hAnsiTheme="minorBidi"/>
          <w:color w:val="000000"/>
          <w:sz w:val="24"/>
          <w:szCs w:val="24"/>
        </w:rPr>
        <w:t xml:space="preserve">, </w:t>
      </w:r>
      <w:r w:rsidR="00FE61A3" w:rsidRPr="00AB496F">
        <w:rPr>
          <w:rFonts w:asciiTheme="minorBidi" w:hAnsiTheme="minorBidi"/>
          <w:b/>
          <w:bCs/>
          <w:sz w:val="24"/>
          <w:szCs w:val="24"/>
        </w:rPr>
        <w:t xml:space="preserve">06/12/2021 – </w:t>
      </w:r>
      <w:r w:rsidR="00D71D9B" w:rsidRPr="00AB496F">
        <w:rPr>
          <w:rFonts w:asciiTheme="minorBidi" w:hAnsiTheme="minorBidi"/>
          <w:b/>
          <w:bCs/>
          <w:sz w:val="24"/>
          <w:szCs w:val="24"/>
        </w:rPr>
        <w:t>05/12/2022</w:t>
      </w:r>
    </w:p>
    <w:p w14:paraId="457F4226" w14:textId="77777777" w:rsidR="00D71D9B" w:rsidRPr="00AB496F" w:rsidRDefault="00D71D9B" w:rsidP="005309FB">
      <w:pPr>
        <w:pStyle w:val="ListParagraph"/>
        <w:spacing w:after="0" w:line="360" w:lineRule="auto"/>
        <w:ind w:left="709"/>
        <w:jc w:val="both"/>
        <w:rPr>
          <w:rFonts w:asciiTheme="minorBidi" w:hAnsiTheme="minorBidi"/>
          <w:b/>
          <w:bCs/>
          <w:sz w:val="12"/>
          <w:szCs w:val="12"/>
        </w:rPr>
      </w:pPr>
    </w:p>
    <w:p w14:paraId="12D88E61" w14:textId="77777777" w:rsidR="00D71D9B" w:rsidRPr="00AB496F" w:rsidRDefault="00D71D9B" w:rsidP="005309FB">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lastRenderedPageBreak/>
        <w:t>Assistant Professor on Contract</w:t>
      </w:r>
    </w:p>
    <w:p w14:paraId="18DACC59" w14:textId="2CA2552C" w:rsidR="00D71D9B" w:rsidRPr="00AB496F" w:rsidRDefault="00D71D9B" w:rsidP="005309FB">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 xml:space="preserve">School of Distance Education, University of Calicut, </w:t>
      </w:r>
      <w:r w:rsidRPr="00AB496F">
        <w:rPr>
          <w:rFonts w:asciiTheme="minorBidi" w:hAnsiTheme="minorBidi"/>
          <w:b/>
          <w:bCs/>
          <w:sz w:val="24"/>
          <w:szCs w:val="24"/>
        </w:rPr>
        <w:t>09/12/2022 – 08/12/2023</w:t>
      </w:r>
    </w:p>
    <w:p w14:paraId="6AAA3466" w14:textId="77777777" w:rsidR="00D71D9B" w:rsidRPr="005309FB" w:rsidRDefault="00D71D9B" w:rsidP="005309FB">
      <w:pPr>
        <w:pStyle w:val="ListParagraph"/>
        <w:spacing w:after="0" w:line="360" w:lineRule="auto"/>
        <w:ind w:left="709"/>
        <w:jc w:val="both"/>
        <w:rPr>
          <w:rFonts w:asciiTheme="minorBidi" w:hAnsiTheme="minorBidi"/>
          <w:b/>
          <w:bCs/>
          <w:sz w:val="12"/>
          <w:szCs w:val="12"/>
        </w:rPr>
      </w:pPr>
    </w:p>
    <w:p w14:paraId="5B766BEE" w14:textId="77777777" w:rsidR="00D71D9B" w:rsidRPr="00AB496F" w:rsidRDefault="00D71D9B" w:rsidP="005309FB">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t>Assistant Professor on Contract</w:t>
      </w:r>
    </w:p>
    <w:p w14:paraId="69177F65" w14:textId="0E778CBF" w:rsidR="00D71D9B" w:rsidRDefault="00D71D9B" w:rsidP="00655684">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 xml:space="preserve">School of Distance Education, University of Calicut, </w:t>
      </w:r>
      <w:r w:rsidRPr="00AB496F">
        <w:rPr>
          <w:rFonts w:asciiTheme="minorBidi" w:hAnsiTheme="minorBidi"/>
          <w:b/>
          <w:bCs/>
          <w:sz w:val="24"/>
          <w:szCs w:val="24"/>
        </w:rPr>
        <w:t xml:space="preserve">18/01/2024 – </w:t>
      </w:r>
      <w:r w:rsidR="00655684">
        <w:rPr>
          <w:rFonts w:asciiTheme="minorBidi" w:hAnsiTheme="minorBidi"/>
          <w:b/>
          <w:bCs/>
          <w:sz w:val="24"/>
          <w:szCs w:val="24"/>
        </w:rPr>
        <w:t>17/01/2025</w:t>
      </w:r>
    </w:p>
    <w:p w14:paraId="002C1C97" w14:textId="77777777" w:rsidR="00655684" w:rsidRPr="00655684" w:rsidRDefault="00655684" w:rsidP="00655684">
      <w:pPr>
        <w:pStyle w:val="ListParagraph"/>
        <w:spacing w:after="0" w:line="360" w:lineRule="auto"/>
        <w:ind w:left="709"/>
        <w:jc w:val="both"/>
        <w:rPr>
          <w:rFonts w:asciiTheme="minorBidi" w:hAnsiTheme="minorBidi"/>
          <w:b/>
          <w:bCs/>
          <w:sz w:val="12"/>
          <w:szCs w:val="12"/>
        </w:rPr>
      </w:pPr>
    </w:p>
    <w:p w14:paraId="4412E155" w14:textId="77777777" w:rsidR="00655684" w:rsidRPr="00AB496F" w:rsidRDefault="00655684" w:rsidP="00655684">
      <w:pPr>
        <w:pStyle w:val="ListParagraph"/>
        <w:numPr>
          <w:ilvl w:val="0"/>
          <w:numId w:val="13"/>
        </w:numPr>
        <w:spacing w:after="0" w:line="360" w:lineRule="auto"/>
        <w:ind w:left="709" w:hanging="425"/>
        <w:jc w:val="both"/>
        <w:rPr>
          <w:rFonts w:asciiTheme="minorBidi" w:hAnsiTheme="minorBidi"/>
          <w:b/>
          <w:bCs/>
          <w:sz w:val="24"/>
          <w:szCs w:val="24"/>
        </w:rPr>
      </w:pPr>
      <w:r w:rsidRPr="00AB496F">
        <w:rPr>
          <w:rFonts w:asciiTheme="minorBidi" w:hAnsiTheme="minorBidi"/>
          <w:b/>
          <w:bCs/>
          <w:color w:val="000000"/>
          <w:sz w:val="24"/>
          <w:szCs w:val="24"/>
        </w:rPr>
        <w:t>Assistant Professor on Contract</w:t>
      </w:r>
    </w:p>
    <w:p w14:paraId="235B49D4" w14:textId="3D69AF3C" w:rsidR="00655684" w:rsidRDefault="00655684" w:rsidP="00655684">
      <w:pPr>
        <w:pStyle w:val="ListParagraph"/>
        <w:spacing w:after="0" w:line="360" w:lineRule="auto"/>
        <w:ind w:left="709"/>
        <w:jc w:val="both"/>
        <w:rPr>
          <w:rFonts w:asciiTheme="minorBidi" w:hAnsiTheme="minorBidi"/>
          <w:b/>
          <w:bCs/>
          <w:sz w:val="24"/>
          <w:szCs w:val="24"/>
        </w:rPr>
      </w:pPr>
      <w:r w:rsidRPr="00AB496F">
        <w:rPr>
          <w:rFonts w:asciiTheme="minorBidi" w:hAnsiTheme="minorBidi"/>
          <w:color w:val="000000"/>
          <w:sz w:val="24"/>
          <w:szCs w:val="24"/>
        </w:rPr>
        <w:t xml:space="preserve">School of Distance Education, University of Calicut, </w:t>
      </w:r>
      <w:r>
        <w:rPr>
          <w:rFonts w:asciiTheme="minorBidi" w:hAnsiTheme="minorBidi"/>
          <w:b/>
          <w:bCs/>
          <w:sz w:val="24"/>
          <w:szCs w:val="24"/>
        </w:rPr>
        <w:t>30</w:t>
      </w:r>
      <w:r w:rsidRPr="00AB496F">
        <w:rPr>
          <w:rFonts w:asciiTheme="minorBidi" w:hAnsiTheme="minorBidi"/>
          <w:b/>
          <w:bCs/>
          <w:sz w:val="24"/>
          <w:szCs w:val="24"/>
        </w:rPr>
        <w:t>/0</w:t>
      </w:r>
      <w:r>
        <w:rPr>
          <w:rFonts w:asciiTheme="minorBidi" w:hAnsiTheme="minorBidi"/>
          <w:b/>
          <w:bCs/>
          <w:sz w:val="24"/>
          <w:szCs w:val="24"/>
        </w:rPr>
        <w:t>4</w:t>
      </w:r>
      <w:r w:rsidRPr="00AB496F">
        <w:rPr>
          <w:rFonts w:asciiTheme="minorBidi" w:hAnsiTheme="minorBidi"/>
          <w:b/>
          <w:bCs/>
          <w:sz w:val="24"/>
          <w:szCs w:val="24"/>
        </w:rPr>
        <w:t>/202</w:t>
      </w:r>
      <w:r>
        <w:rPr>
          <w:rFonts w:asciiTheme="minorBidi" w:hAnsiTheme="minorBidi"/>
          <w:b/>
          <w:bCs/>
          <w:sz w:val="24"/>
          <w:szCs w:val="24"/>
        </w:rPr>
        <w:t>5</w:t>
      </w:r>
      <w:r w:rsidRPr="00AB496F">
        <w:rPr>
          <w:rFonts w:asciiTheme="minorBidi" w:hAnsiTheme="minorBidi"/>
          <w:b/>
          <w:bCs/>
          <w:sz w:val="24"/>
          <w:szCs w:val="24"/>
        </w:rPr>
        <w:t xml:space="preserve"> – </w:t>
      </w:r>
      <w:r>
        <w:rPr>
          <w:rFonts w:asciiTheme="minorBidi" w:hAnsiTheme="minorBidi"/>
          <w:b/>
          <w:bCs/>
          <w:sz w:val="24"/>
          <w:szCs w:val="24"/>
        </w:rPr>
        <w:t>08/09/2025</w:t>
      </w:r>
    </w:p>
    <w:p w14:paraId="0FCB6EAB" w14:textId="77777777" w:rsidR="00ED0E07" w:rsidRPr="00AB496F" w:rsidRDefault="00ED0E07" w:rsidP="005309FB">
      <w:pPr>
        <w:spacing w:before="24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76672" behindDoc="0" locked="0" layoutInCell="1" allowOverlap="1" wp14:anchorId="501AD238" wp14:editId="14B8D1E1">
                <wp:simplePos x="0" y="0"/>
                <wp:positionH relativeFrom="column">
                  <wp:posOffset>-137</wp:posOffset>
                </wp:positionH>
                <wp:positionV relativeFrom="paragraph">
                  <wp:posOffset>407378</wp:posOffset>
                </wp:positionV>
                <wp:extent cx="6166004" cy="0"/>
                <wp:effectExtent l="0" t="19050" r="6350" b="1905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6004" cy="0"/>
                        </a:xfrm>
                        <a:prstGeom prst="straightConnector1">
                          <a:avLst/>
                        </a:prstGeom>
                        <a:noFill/>
                        <a:ln w="38100">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B8FF45" id="AutoShape 22" o:spid="_x0000_s1026" type="#_x0000_t32" style="position:absolute;margin-left:0;margin-top:32.1pt;width:485.5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" strokecolor="#558ed5" strokeweight="3pt">
                <v:shadow color="#205867 [1608]" opacity=".5" offset="1pt"/>
              </v:shape>
            </w:pict>
          </mc:Fallback>
        </mc:AlternateContent>
      </w:r>
      <w:r w:rsidRPr="00AB496F">
        <w:rPr>
          <w:rFonts w:asciiTheme="minorBidi" w:hAnsiTheme="minorBidi"/>
          <w:b/>
          <w:bCs/>
          <w:color w:val="1F497D" w:themeColor="text2"/>
          <w:sz w:val="26"/>
          <w:szCs w:val="26"/>
        </w:rPr>
        <w:t>Publication of Books</w:t>
      </w:r>
    </w:p>
    <w:p w14:paraId="0A614182" w14:textId="68C8A959" w:rsidR="00ED0E07" w:rsidRDefault="00ED0E07" w:rsidP="005309FB">
      <w:pPr>
        <w:pStyle w:val="ListParagraph"/>
        <w:numPr>
          <w:ilvl w:val="0"/>
          <w:numId w:val="7"/>
        </w:numPr>
        <w:spacing w:line="360" w:lineRule="auto"/>
        <w:ind w:left="709"/>
        <w:jc w:val="both"/>
        <w:rPr>
          <w:rFonts w:asciiTheme="minorBidi" w:hAnsiTheme="minorBidi"/>
          <w:b/>
          <w:bCs/>
          <w:sz w:val="24"/>
          <w:szCs w:val="24"/>
        </w:rPr>
      </w:pPr>
      <w:r w:rsidRPr="00AB496F">
        <w:rPr>
          <w:rFonts w:asciiTheme="minorBidi" w:hAnsiTheme="minorBidi"/>
          <w:b/>
          <w:bCs/>
          <w:sz w:val="24"/>
          <w:szCs w:val="24"/>
        </w:rPr>
        <w:t xml:space="preserve">‘Sultan </w:t>
      </w:r>
      <w:proofErr w:type="spellStart"/>
      <w:r w:rsidRPr="00AB496F">
        <w:rPr>
          <w:rFonts w:asciiTheme="minorBidi" w:hAnsiTheme="minorBidi"/>
          <w:b/>
          <w:bCs/>
          <w:sz w:val="24"/>
          <w:szCs w:val="24"/>
        </w:rPr>
        <w:t>Qulub</w:t>
      </w:r>
      <w:proofErr w:type="spellEnd"/>
      <w:r w:rsidRPr="00AB496F">
        <w:rPr>
          <w:rFonts w:asciiTheme="minorBidi" w:hAnsiTheme="minorBidi"/>
          <w:b/>
          <w:bCs/>
          <w:sz w:val="24"/>
          <w:szCs w:val="24"/>
        </w:rPr>
        <w:t xml:space="preserve"> al-</w:t>
      </w:r>
      <w:proofErr w:type="spellStart"/>
      <w:r w:rsidRPr="00AB496F">
        <w:rPr>
          <w:rFonts w:asciiTheme="minorBidi" w:hAnsiTheme="minorBidi"/>
          <w:b/>
          <w:bCs/>
          <w:sz w:val="24"/>
          <w:szCs w:val="24"/>
        </w:rPr>
        <w:t>Sha’b</w:t>
      </w:r>
      <w:proofErr w:type="spellEnd"/>
      <w:r w:rsidRPr="00AB496F">
        <w:rPr>
          <w:rFonts w:asciiTheme="minorBidi" w:hAnsiTheme="minorBidi"/>
          <w:b/>
          <w:bCs/>
          <w:sz w:val="24"/>
          <w:szCs w:val="24"/>
        </w:rPr>
        <w:t xml:space="preserve">’, </w:t>
      </w:r>
      <w:r w:rsidR="003E054D" w:rsidRPr="003E054D">
        <w:rPr>
          <w:rFonts w:asciiTheme="minorBidi" w:hAnsiTheme="minorBidi"/>
          <w:sz w:val="24"/>
          <w:szCs w:val="24"/>
        </w:rPr>
        <w:t>Co-author,</w:t>
      </w:r>
      <w:r w:rsidR="003E054D">
        <w:rPr>
          <w:rFonts w:asciiTheme="minorBidi" w:hAnsiTheme="minorBidi"/>
          <w:b/>
          <w:bCs/>
          <w:sz w:val="24"/>
          <w:szCs w:val="24"/>
        </w:rPr>
        <w:t xml:space="preserve"> </w:t>
      </w:r>
      <w:r w:rsidR="00655684" w:rsidRPr="00655684">
        <w:rPr>
          <w:rFonts w:asciiTheme="minorBidi" w:hAnsiTheme="minorBidi"/>
          <w:sz w:val="24"/>
          <w:szCs w:val="24"/>
        </w:rPr>
        <w:t>Published by</w:t>
      </w:r>
      <w:r w:rsidR="00655684">
        <w:rPr>
          <w:rFonts w:asciiTheme="minorBidi" w:hAnsiTheme="minorBidi"/>
          <w:b/>
          <w:bCs/>
          <w:sz w:val="24"/>
          <w:szCs w:val="24"/>
        </w:rPr>
        <w:t xml:space="preserve"> </w:t>
      </w:r>
      <w:r w:rsidRPr="00AB496F">
        <w:rPr>
          <w:rFonts w:asciiTheme="minorBidi" w:hAnsiTheme="minorBidi"/>
          <w:sz w:val="24"/>
          <w:szCs w:val="24"/>
        </w:rPr>
        <w:t xml:space="preserve">Department of Arabic, University </w:t>
      </w:r>
      <w:r w:rsidRPr="00AB496F">
        <w:rPr>
          <w:rFonts w:asciiTheme="minorBidi" w:hAnsiTheme="minorBidi"/>
          <w:sz w:val="24"/>
          <w:szCs w:val="24"/>
          <w:cs/>
        </w:rPr>
        <w:t>‎</w:t>
      </w:r>
      <w:r w:rsidRPr="00AB496F">
        <w:rPr>
          <w:rFonts w:asciiTheme="minorBidi" w:hAnsiTheme="minorBidi"/>
          <w:sz w:val="24"/>
          <w:szCs w:val="24"/>
        </w:rPr>
        <w:t>of Calicut, Kerala, ISBN: 978-81-948347-0-0</w:t>
      </w:r>
      <w:r w:rsidRPr="00AB496F">
        <w:rPr>
          <w:rFonts w:asciiTheme="minorBidi" w:hAnsiTheme="minorBidi"/>
          <w:sz w:val="24"/>
          <w:szCs w:val="24"/>
          <w:cs/>
        </w:rPr>
        <w:t>‎</w:t>
      </w:r>
      <w:r w:rsidRPr="00AB496F">
        <w:rPr>
          <w:rFonts w:asciiTheme="minorBidi" w:hAnsiTheme="minorBidi"/>
          <w:sz w:val="24"/>
          <w:szCs w:val="24"/>
        </w:rPr>
        <w:t>, 2021</w:t>
      </w:r>
      <w:r w:rsidRPr="00AB496F">
        <w:rPr>
          <w:rFonts w:asciiTheme="minorBidi" w:hAnsiTheme="minorBidi"/>
          <w:b/>
          <w:bCs/>
          <w:sz w:val="24"/>
          <w:szCs w:val="24"/>
        </w:rPr>
        <w:t>.</w:t>
      </w:r>
    </w:p>
    <w:p w14:paraId="382CC762" w14:textId="28A6B2C4" w:rsidR="003E054D" w:rsidRPr="00CA52F4" w:rsidRDefault="00FC6AE5" w:rsidP="00BA3C40">
      <w:pPr>
        <w:pStyle w:val="ListParagraph"/>
        <w:numPr>
          <w:ilvl w:val="0"/>
          <w:numId w:val="7"/>
        </w:numPr>
        <w:spacing w:line="360" w:lineRule="auto"/>
        <w:ind w:left="709"/>
        <w:jc w:val="both"/>
        <w:rPr>
          <w:rFonts w:asciiTheme="minorBidi" w:hAnsiTheme="minorBidi"/>
          <w:sz w:val="24"/>
          <w:szCs w:val="24"/>
        </w:rPr>
      </w:pPr>
      <w:proofErr w:type="spellStart"/>
      <w:r>
        <w:rPr>
          <w:rFonts w:asciiTheme="minorBidi" w:hAnsiTheme="minorBidi"/>
          <w:b/>
          <w:bCs/>
          <w:sz w:val="24"/>
          <w:szCs w:val="24"/>
        </w:rPr>
        <w:t>Mir</w:t>
      </w:r>
      <w:r w:rsidR="00CA52F4">
        <w:rPr>
          <w:rFonts w:asciiTheme="minorBidi" w:hAnsiTheme="minorBidi"/>
          <w:b/>
          <w:bCs/>
          <w:sz w:val="24"/>
          <w:szCs w:val="24"/>
        </w:rPr>
        <w:t>’at</w:t>
      </w:r>
      <w:proofErr w:type="spellEnd"/>
      <w:r>
        <w:rPr>
          <w:rFonts w:asciiTheme="minorBidi" w:hAnsiTheme="minorBidi"/>
          <w:b/>
          <w:bCs/>
          <w:sz w:val="24"/>
          <w:szCs w:val="24"/>
        </w:rPr>
        <w:t>,</w:t>
      </w:r>
      <w:r w:rsidR="00EA5EC1">
        <w:rPr>
          <w:rFonts w:asciiTheme="minorBidi" w:hAnsiTheme="minorBidi"/>
          <w:b/>
          <w:bCs/>
          <w:sz w:val="24"/>
          <w:szCs w:val="24"/>
        </w:rPr>
        <w:t xml:space="preserve"> </w:t>
      </w:r>
      <w:r w:rsidR="00EA5EC1" w:rsidRPr="003E054D">
        <w:rPr>
          <w:rFonts w:asciiTheme="minorBidi" w:hAnsiTheme="minorBidi"/>
          <w:sz w:val="24"/>
          <w:szCs w:val="24"/>
        </w:rPr>
        <w:t>Co-author,</w:t>
      </w:r>
      <w:r w:rsidR="00CA52F4">
        <w:rPr>
          <w:rFonts w:asciiTheme="minorBidi" w:hAnsiTheme="minorBidi"/>
          <w:sz w:val="24"/>
          <w:szCs w:val="24"/>
        </w:rPr>
        <w:t xml:space="preserve"> Multi-Disciplinary </w:t>
      </w:r>
      <w:r w:rsidR="00CA52F4" w:rsidRPr="00EA5EC1">
        <w:rPr>
          <w:rFonts w:asciiTheme="minorBidi" w:hAnsiTheme="minorBidi"/>
          <w:sz w:val="24"/>
          <w:szCs w:val="24"/>
        </w:rPr>
        <w:t>Course</w:t>
      </w:r>
      <w:r w:rsidR="00CA52F4">
        <w:rPr>
          <w:rFonts w:asciiTheme="minorBidi" w:hAnsiTheme="minorBidi"/>
          <w:b/>
          <w:bCs/>
          <w:sz w:val="24"/>
          <w:szCs w:val="24"/>
        </w:rPr>
        <w:t xml:space="preserve"> </w:t>
      </w:r>
      <w:r w:rsidR="00CA52F4">
        <w:rPr>
          <w:rFonts w:asciiTheme="minorBidi" w:hAnsiTheme="minorBidi"/>
          <w:sz w:val="24"/>
          <w:szCs w:val="24"/>
        </w:rPr>
        <w:t>in Arabic, Third Semester FYUGP, Kannur University, I</w:t>
      </w:r>
      <w:r w:rsidR="00CA52F4" w:rsidRPr="00FC6AE5">
        <w:rPr>
          <w:rFonts w:asciiTheme="minorBidi" w:hAnsiTheme="minorBidi"/>
          <w:sz w:val="24"/>
          <w:szCs w:val="24"/>
        </w:rPr>
        <w:t xml:space="preserve">SBN: </w:t>
      </w:r>
      <w:r w:rsidR="00CA52F4" w:rsidRPr="00BA3C40">
        <w:rPr>
          <w:rFonts w:asciiTheme="minorBidi" w:hAnsiTheme="minorBidi"/>
          <w:sz w:val="24"/>
          <w:szCs w:val="24"/>
        </w:rPr>
        <w:t>978-81-</w:t>
      </w:r>
      <w:r w:rsidR="00BA3C40" w:rsidRPr="00BA3C40">
        <w:rPr>
          <w:rFonts w:asciiTheme="minorBidi" w:hAnsiTheme="minorBidi"/>
          <w:sz w:val="24"/>
          <w:szCs w:val="24"/>
        </w:rPr>
        <w:t>991020</w:t>
      </w:r>
      <w:r w:rsidR="00CA52F4" w:rsidRPr="00BA3C40">
        <w:rPr>
          <w:rFonts w:asciiTheme="minorBidi" w:hAnsiTheme="minorBidi"/>
          <w:sz w:val="24"/>
          <w:szCs w:val="24"/>
        </w:rPr>
        <w:t>-</w:t>
      </w:r>
      <w:r w:rsidR="00BA3C40" w:rsidRPr="00BA3C40">
        <w:rPr>
          <w:rFonts w:asciiTheme="minorBidi" w:hAnsiTheme="minorBidi"/>
          <w:sz w:val="24"/>
          <w:szCs w:val="24"/>
        </w:rPr>
        <w:t>9-5</w:t>
      </w:r>
      <w:r w:rsidR="00CA52F4" w:rsidRPr="00FC6AE5">
        <w:rPr>
          <w:rFonts w:asciiTheme="minorBidi" w:hAnsiTheme="minorBidi"/>
          <w:sz w:val="24"/>
          <w:szCs w:val="24"/>
        </w:rPr>
        <w:t xml:space="preserve">, Book Plus Publishers, </w:t>
      </w:r>
      <w:proofErr w:type="spellStart"/>
      <w:r w:rsidR="00CA52F4" w:rsidRPr="00FC6AE5">
        <w:rPr>
          <w:rFonts w:asciiTheme="minorBidi" w:hAnsiTheme="minorBidi"/>
          <w:sz w:val="24"/>
          <w:szCs w:val="24"/>
        </w:rPr>
        <w:t>Chemmad</w:t>
      </w:r>
      <w:proofErr w:type="spellEnd"/>
      <w:r w:rsidR="00CA52F4" w:rsidRPr="00FC6AE5">
        <w:rPr>
          <w:rFonts w:asciiTheme="minorBidi" w:hAnsiTheme="minorBidi"/>
          <w:sz w:val="24"/>
          <w:szCs w:val="24"/>
        </w:rPr>
        <w:t xml:space="preserve"> - 2025</w:t>
      </w:r>
    </w:p>
    <w:p w14:paraId="61A96A2D" w14:textId="2B777F2E" w:rsidR="00EA5EC1" w:rsidRPr="00EA5EC1" w:rsidRDefault="00EA5EC1" w:rsidP="00EA5EC1">
      <w:pPr>
        <w:pStyle w:val="ListParagraph"/>
        <w:numPr>
          <w:ilvl w:val="0"/>
          <w:numId w:val="7"/>
        </w:numPr>
        <w:spacing w:line="360" w:lineRule="auto"/>
        <w:ind w:left="709"/>
        <w:jc w:val="both"/>
        <w:rPr>
          <w:rFonts w:asciiTheme="minorBidi" w:hAnsiTheme="minorBidi"/>
          <w:sz w:val="24"/>
          <w:szCs w:val="24"/>
        </w:rPr>
      </w:pPr>
      <w:r>
        <w:rPr>
          <w:rFonts w:asciiTheme="minorBidi" w:hAnsiTheme="minorBidi"/>
          <w:b/>
          <w:bCs/>
          <w:sz w:val="24"/>
          <w:szCs w:val="24"/>
        </w:rPr>
        <w:t xml:space="preserve">Durar al Qiyam, </w:t>
      </w:r>
      <w:r w:rsidRPr="003E054D">
        <w:rPr>
          <w:rFonts w:asciiTheme="minorBidi" w:hAnsiTheme="minorBidi"/>
          <w:sz w:val="24"/>
          <w:szCs w:val="24"/>
        </w:rPr>
        <w:t>Co-author,</w:t>
      </w:r>
      <w:r>
        <w:rPr>
          <w:rFonts w:asciiTheme="minorBidi" w:hAnsiTheme="minorBidi"/>
          <w:b/>
          <w:bCs/>
          <w:sz w:val="24"/>
          <w:szCs w:val="24"/>
        </w:rPr>
        <w:t xml:space="preserve"> </w:t>
      </w:r>
      <w:r w:rsidRPr="00EA5EC1">
        <w:rPr>
          <w:rFonts w:asciiTheme="minorBidi" w:hAnsiTheme="minorBidi"/>
          <w:sz w:val="24"/>
          <w:szCs w:val="24"/>
        </w:rPr>
        <w:t>Value Added Course</w:t>
      </w:r>
      <w:r>
        <w:rPr>
          <w:rFonts w:asciiTheme="minorBidi" w:hAnsiTheme="minorBidi"/>
          <w:b/>
          <w:bCs/>
          <w:sz w:val="24"/>
          <w:szCs w:val="24"/>
        </w:rPr>
        <w:t xml:space="preserve"> </w:t>
      </w:r>
      <w:r>
        <w:rPr>
          <w:rFonts w:asciiTheme="minorBidi" w:hAnsiTheme="minorBidi"/>
          <w:sz w:val="24"/>
          <w:szCs w:val="24"/>
        </w:rPr>
        <w:t>in Arabic, Third Semester FYUGP, Kannur University, I</w:t>
      </w:r>
      <w:r w:rsidRPr="00FC6AE5">
        <w:rPr>
          <w:rFonts w:asciiTheme="minorBidi" w:hAnsiTheme="minorBidi"/>
          <w:sz w:val="24"/>
          <w:szCs w:val="24"/>
        </w:rPr>
        <w:t xml:space="preserve">SBN: </w:t>
      </w:r>
      <w:r>
        <w:rPr>
          <w:rFonts w:asciiTheme="minorBidi" w:hAnsiTheme="minorBidi"/>
          <w:sz w:val="24"/>
          <w:szCs w:val="24"/>
        </w:rPr>
        <w:t>978-81-989201-1-9</w:t>
      </w:r>
      <w:r w:rsidRPr="00FC6AE5">
        <w:rPr>
          <w:rFonts w:asciiTheme="minorBidi" w:hAnsiTheme="minorBidi"/>
          <w:sz w:val="24"/>
          <w:szCs w:val="24"/>
        </w:rPr>
        <w:t xml:space="preserve">, Book Plus Publishers, </w:t>
      </w:r>
      <w:proofErr w:type="spellStart"/>
      <w:r w:rsidRPr="00FC6AE5">
        <w:rPr>
          <w:rFonts w:asciiTheme="minorBidi" w:hAnsiTheme="minorBidi"/>
          <w:sz w:val="24"/>
          <w:szCs w:val="24"/>
        </w:rPr>
        <w:t>Chemmad</w:t>
      </w:r>
      <w:proofErr w:type="spellEnd"/>
      <w:r w:rsidRPr="00FC6AE5">
        <w:rPr>
          <w:rFonts w:asciiTheme="minorBidi" w:hAnsiTheme="minorBidi"/>
          <w:sz w:val="24"/>
          <w:szCs w:val="24"/>
        </w:rPr>
        <w:t xml:space="preserve"> - 2025</w:t>
      </w:r>
    </w:p>
    <w:p w14:paraId="165A3A66" w14:textId="59D6EE8D" w:rsidR="00FC6AE5" w:rsidRPr="00CA52F4" w:rsidRDefault="00FC6AE5" w:rsidP="00CA52F4">
      <w:pPr>
        <w:pStyle w:val="ListParagraph"/>
        <w:numPr>
          <w:ilvl w:val="0"/>
          <w:numId w:val="7"/>
        </w:numPr>
        <w:spacing w:line="360" w:lineRule="auto"/>
        <w:ind w:left="709"/>
        <w:jc w:val="both"/>
        <w:rPr>
          <w:rFonts w:asciiTheme="minorBidi" w:hAnsiTheme="minorBidi"/>
          <w:sz w:val="24"/>
          <w:szCs w:val="24"/>
        </w:rPr>
      </w:pPr>
      <w:proofErr w:type="spellStart"/>
      <w:r>
        <w:rPr>
          <w:rFonts w:asciiTheme="minorBidi" w:hAnsiTheme="minorBidi"/>
          <w:b/>
          <w:bCs/>
          <w:sz w:val="24"/>
          <w:szCs w:val="24"/>
        </w:rPr>
        <w:t>Kunuz</w:t>
      </w:r>
      <w:proofErr w:type="spellEnd"/>
      <w:r>
        <w:rPr>
          <w:rFonts w:asciiTheme="minorBidi" w:hAnsiTheme="minorBidi"/>
          <w:b/>
          <w:bCs/>
          <w:sz w:val="24"/>
          <w:szCs w:val="24"/>
        </w:rPr>
        <w:t xml:space="preserve"> al Qiyam</w:t>
      </w:r>
      <w:r w:rsidR="00EA5EC1">
        <w:rPr>
          <w:rFonts w:asciiTheme="minorBidi" w:hAnsiTheme="minorBidi"/>
          <w:b/>
          <w:bCs/>
          <w:sz w:val="24"/>
          <w:szCs w:val="24"/>
        </w:rPr>
        <w:t xml:space="preserve">, </w:t>
      </w:r>
      <w:r w:rsidR="00EA5EC1" w:rsidRPr="003E054D">
        <w:rPr>
          <w:rFonts w:asciiTheme="minorBidi" w:hAnsiTheme="minorBidi"/>
          <w:sz w:val="24"/>
          <w:szCs w:val="24"/>
        </w:rPr>
        <w:t>Co-author,</w:t>
      </w:r>
      <w:r w:rsidR="00EA5EC1">
        <w:rPr>
          <w:rFonts w:asciiTheme="minorBidi" w:hAnsiTheme="minorBidi"/>
          <w:sz w:val="24"/>
          <w:szCs w:val="24"/>
        </w:rPr>
        <w:t xml:space="preserve"> </w:t>
      </w:r>
      <w:r w:rsidR="00EA5EC1" w:rsidRPr="00EA5EC1">
        <w:rPr>
          <w:rFonts w:asciiTheme="minorBidi" w:hAnsiTheme="minorBidi"/>
          <w:sz w:val="24"/>
          <w:szCs w:val="24"/>
        </w:rPr>
        <w:t>Value Added Course</w:t>
      </w:r>
      <w:r w:rsidR="00EA5EC1">
        <w:rPr>
          <w:rFonts w:asciiTheme="minorBidi" w:hAnsiTheme="minorBidi"/>
          <w:b/>
          <w:bCs/>
          <w:sz w:val="24"/>
          <w:szCs w:val="24"/>
        </w:rPr>
        <w:t xml:space="preserve"> </w:t>
      </w:r>
      <w:r w:rsidR="00EA5EC1">
        <w:rPr>
          <w:rFonts w:asciiTheme="minorBidi" w:hAnsiTheme="minorBidi"/>
          <w:sz w:val="24"/>
          <w:szCs w:val="24"/>
        </w:rPr>
        <w:t>in Arabic, Fourth Semester FYUGP, Kannur University, I</w:t>
      </w:r>
      <w:r w:rsidR="00EA5EC1" w:rsidRPr="00FC6AE5">
        <w:rPr>
          <w:rFonts w:asciiTheme="minorBidi" w:hAnsiTheme="minorBidi"/>
          <w:sz w:val="24"/>
          <w:szCs w:val="24"/>
        </w:rPr>
        <w:t xml:space="preserve">SBN: </w:t>
      </w:r>
      <w:r w:rsidR="00EA5EC1">
        <w:rPr>
          <w:rFonts w:asciiTheme="minorBidi" w:hAnsiTheme="minorBidi"/>
          <w:sz w:val="24"/>
          <w:szCs w:val="24"/>
        </w:rPr>
        <w:t>978-93-888441-6-1</w:t>
      </w:r>
      <w:r w:rsidR="00EA5EC1" w:rsidRPr="00FC6AE5">
        <w:rPr>
          <w:rFonts w:asciiTheme="minorBidi" w:hAnsiTheme="minorBidi"/>
          <w:sz w:val="24"/>
          <w:szCs w:val="24"/>
        </w:rPr>
        <w:t xml:space="preserve">, Book Plus Publishers, </w:t>
      </w:r>
      <w:proofErr w:type="spellStart"/>
      <w:r w:rsidR="00EA5EC1" w:rsidRPr="00FC6AE5">
        <w:rPr>
          <w:rFonts w:asciiTheme="minorBidi" w:hAnsiTheme="minorBidi"/>
          <w:sz w:val="24"/>
          <w:szCs w:val="24"/>
        </w:rPr>
        <w:t>Chemmad</w:t>
      </w:r>
      <w:proofErr w:type="spellEnd"/>
      <w:r w:rsidR="00EA5EC1" w:rsidRPr="00FC6AE5">
        <w:rPr>
          <w:rFonts w:asciiTheme="minorBidi" w:hAnsiTheme="minorBidi"/>
          <w:sz w:val="24"/>
          <w:szCs w:val="24"/>
        </w:rPr>
        <w:t xml:space="preserve"> - 2025</w:t>
      </w:r>
    </w:p>
    <w:p w14:paraId="585F4A1C" w14:textId="4E33FEDF" w:rsidR="00FC6AE5" w:rsidRPr="00FC6AE5" w:rsidRDefault="00FC6AE5" w:rsidP="00FC6AE5">
      <w:pPr>
        <w:pStyle w:val="ListParagraph"/>
        <w:numPr>
          <w:ilvl w:val="0"/>
          <w:numId w:val="7"/>
        </w:numPr>
        <w:spacing w:line="360" w:lineRule="auto"/>
        <w:ind w:left="709"/>
        <w:jc w:val="both"/>
        <w:rPr>
          <w:rFonts w:asciiTheme="minorBidi" w:hAnsiTheme="minorBidi"/>
          <w:sz w:val="24"/>
          <w:szCs w:val="24"/>
        </w:rPr>
      </w:pPr>
      <w:r>
        <w:rPr>
          <w:rFonts w:asciiTheme="minorBidi" w:hAnsiTheme="minorBidi"/>
          <w:b/>
          <w:bCs/>
          <w:sz w:val="24"/>
          <w:szCs w:val="24"/>
        </w:rPr>
        <w:t xml:space="preserve">Travel Arabic, </w:t>
      </w:r>
      <w:r w:rsidR="00EA5EC1" w:rsidRPr="003E054D">
        <w:rPr>
          <w:rFonts w:asciiTheme="minorBidi" w:hAnsiTheme="minorBidi"/>
          <w:sz w:val="24"/>
          <w:szCs w:val="24"/>
        </w:rPr>
        <w:t>Co-author,</w:t>
      </w:r>
      <w:r w:rsidR="00EA5EC1">
        <w:rPr>
          <w:rFonts w:asciiTheme="minorBidi" w:hAnsiTheme="minorBidi"/>
          <w:b/>
          <w:bCs/>
          <w:sz w:val="24"/>
          <w:szCs w:val="24"/>
        </w:rPr>
        <w:t xml:space="preserve"> </w:t>
      </w:r>
      <w:r w:rsidR="00EA5EC1">
        <w:rPr>
          <w:rFonts w:asciiTheme="minorBidi" w:hAnsiTheme="minorBidi"/>
          <w:sz w:val="24"/>
          <w:szCs w:val="24"/>
        </w:rPr>
        <w:t>Skill Enhancement Course in Arabic, Fourth Semester FYUGP, Kannur University, I</w:t>
      </w:r>
      <w:r w:rsidRPr="00FC6AE5">
        <w:rPr>
          <w:rFonts w:asciiTheme="minorBidi" w:hAnsiTheme="minorBidi"/>
          <w:sz w:val="24"/>
          <w:szCs w:val="24"/>
        </w:rPr>
        <w:t>SBN: 978</w:t>
      </w:r>
      <w:r w:rsidR="00EA5EC1">
        <w:rPr>
          <w:rFonts w:asciiTheme="minorBidi" w:hAnsiTheme="minorBidi"/>
          <w:sz w:val="24"/>
          <w:szCs w:val="24"/>
        </w:rPr>
        <w:t>-</w:t>
      </w:r>
      <w:r w:rsidRPr="00FC6AE5">
        <w:rPr>
          <w:rFonts w:asciiTheme="minorBidi" w:hAnsiTheme="minorBidi"/>
          <w:sz w:val="24"/>
          <w:szCs w:val="24"/>
        </w:rPr>
        <w:t>93</w:t>
      </w:r>
      <w:r w:rsidR="00EA5EC1">
        <w:rPr>
          <w:rFonts w:asciiTheme="minorBidi" w:hAnsiTheme="minorBidi"/>
          <w:sz w:val="24"/>
          <w:szCs w:val="24"/>
        </w:rPr>
        <w:t>-</w:t>
      </w:r>
      <w:r w:rsidRPr="00FC6AE5">
        <w:rPr>
          <w:rFonts w:asciiTheme="minorBidi" w:hAnsiTheme="minorBidi"/>
          <w:sz w:val="24"/>
          <w:szCs w:val="24"/>
        </w:rPr>
        <w:t>888446</w:t>
      </w:r>
      <w:r w:rsidR="00EA5EC1">
        <w:rPr>
          <w:rFonts w:asciiTheme="minorBidi" w:hAnsiTheme="minorBidi"/>
          <w:sz w:val="24"/>
          <w:szCs w:val="24"/>
        </w:rPr>
        <w:t>-</w:t>
      </w:r>
      <w:r w:rsidRPr="00FC6AE5">
        <w:rPr>
          <w:rFonts w:asciiTheme="minorBidi" w:hAnsiTheme="minorBidi"/>
          <w:sz w:val="24"/>
          <w:szCs w:val="24"/>
        </w:rPr>
        <w:t>2</w:t>
      </w:r>
      <w:r w:rsidR="00EA5EC1">
        <w:rPr>
          <w:rFonts w:asciiTheme="minorBidi" w:hAnsiTheme="minorBidi"/>
          <w:sz w:val="24"/>
          <w:szCs w:val="24"/>
        </w:rPr>
        <w:t>-</w:t>
      </w:r>
      <w:r w:rsidRPr="00FC6AE5">
        <w:rPr>
          <w:rFonts w:asciiTheme="minorBidi" w:hAnsiTheme="minorBidi"/>
          <w:sz w:val="24"/>
          <w:szCs w:val="24"/>
        </w:rPr>
        <w:t xml:space="preserve">8, Book Plus Publishers, </w:t>
      </w:r>
      <w:proofErr w:type="spellStart"/>
      <w:r w:rsidRPr="00FC6AE5">
        <w:rPr>
          <w:rFonts w:asciiTheme="minorBidi" w:hAnsiTheme="minorBidi"/>
          <w:sz w:val="24"/>
          <w:szCs w:val="24"/>
        </w:rPr>
        <w:t>Chemmad</w:t>
      </w:r>
      <w:proofErr w:type="spellEnd"/>
      <w:r w:rsidRPr="00FC6AE5">
        <w:rPr>
          <w:rFonts w:asciiTheme="minorBidi" w:hAnsiTheme="minorBidi"/>
          <w:sz w:val="24"/>
          <w:szCs w:val="24"/>
        </w:rPr>
        <w:t xml:space="preserve"> - 2025</w:t>
      </w:r>
    </w:p>
    <w:p w14:paraId="730AE9E0" w14:textId="3F1DC31E" w:rsidR="00A833C9" w:rsidRPr="00AB496F" w:rsidRDefault="00BE0C12" w:rsidP="005309FB">
      <w:pPr>
        <w:spacing w:before="24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60288" behindDoc="0" locked="0" layoutInCell="1" allowOverlap="1" wp14:anchorId="09514F23" wp14:editId="4337CF38">
                <wp:simplePos x="0" y="0"/>
                <wp:positionH relativeFrom="column">
                  <wp:posOffset>0</wp:posOffset>
                </wp:positionH>
                <wp:positionV relativeFrom="paragraph">
                  <wp:posOffset>267678</wp:posOffset>
                </wp:positionV>
                <wp:extent cx="6165850" cy="0"/>
                <wp:effectExtent l="0" t="19050" r="6350" b="1905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0"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1D8107" id="AutoShape 7" o:spid="_x0000_s1026" type="#_x0000_t32" style="position:absolute;margin-left:0;margin-top:21.1pt;width:485.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" strokecolor="#548dd4 [1951]" strokeweight="3pt">
                <v:shadow color="#205867 [1608]" opacity=".5" offset="1pt"/>
              </v:shape>
            </w:pict>
          </mc:Fallback>
        </mc:AlternateContent>
      </w:r>
      <w:r w:rsidR="00A833C9" w:rsidRPr="00AB496F">
        <w:rPr>
          <w:rFonts w:asciiTheme="minorBidi" w:hAnsiTheme="minorBidi"/>
          <w:b/>
          <w:bCs/>
          <w:color w:val="1F497D" w:themeColor="text2"/>
          <w:sz w:val="26"/>
          <w:szCs w:val="26"/>
        </w:rPr>
        <w:t>Publications</w:t>
      </w:r>
      <w:r w:rsidR="00036F60" w:rsidRPr="00AB496F">
        <w:rPr>
          <w:rFonts w:asciiTheme="minorBidi" w:hAnsiTheme="minorBidi"/>
          <w:b/>
          <w:bCs/>
          <w:color w:val="1F497D" w:themeColor="text2"/>
          <w:sz w:val="26"/>
          <w:szCs w:val="26"/>
        </w:rPr>
        <w:t xml:space="preserve"> </w:t>
      </w:r>
      <w:r w:rsidR="005B33F0" w:rsidRPr="00AB496F">
        <w:rPr>
          <w:rFonts w:asciiTheme="minorBidi" w:hAnsiTheme="minorBidi"/>
          <w:b/>
          <w:bCs/>
          <w:color w:val="1F497D" w:themeColor="text2"/>
          <w:sz w:val="26"/>
          <w:szCs w:val="26"/>
        </w:rPr>
        <w:t>of Research Articles</w:t>
      </w:r>
    </w:p>
    <w:p w14:paraId="7CA2D248" w14:textId="0B10CBD4" w:rsidR="006537FE" w:rsidRPr="00AB496F" w:rsidRDefault="006537FE" w:rsidP="005309FB">
      <w:pPr>
        <w:pStyle w:val="ListParagraph"/>
        <w:numPr>
          <w:ilvl w:val="0"/>
          <w:numId w:val="3"/>
        </w:numPr>
        <w:spacing w:after="0" w:line="360" w:lineRule="auto"/>
        <w:ind w:left="567" w:hanging="425"/>
        <w:jc w:val="both"/>
        <w:rPr>
          <w:rFonts w:asciiTheme="minorBidi" w:hAnsiTheme="minorBidi"/>
          <w:b/>
          <w:bCs/>
          <w:sz w:val="24"/>
          <w:szCs w:val="24"/>
        </w:rPr>
      </w:pPr>
      <w:r w:rsidRPr="00AB496F">
        <w:rPr>
          <w:rFonts w:asciiTheme="minorBidi" w:hAnsiTheme="minorBidi"/>
          <w:b/>
          <w:bCs/>
          <w:sz w:val="24"/>
          <w:szCs w:val="24"/>
        </w:rPr>
        <w:t xml:space="preserve">‘Development of Arabic </w:t>
      </w:r>
      <w:r w:rsidRPr="00AB496F">
        <w:rPr>
          <w:rFonts w:asciiTheme="minorBidi" w:hAnsiTheme="minorBidi"/>
          <w:b/>
          <w:bCs/>
          <w:sz w:val="24"/>
          <w:szCs w:val="24"/>
          <w:cs/>
        </w:rPr>
        <w:t>‎</w:t>
      </w:r>
      <w:r w:rsidRPr="00AB496F">
        <w:rPr>
          <w:rFonts w:asciiTheme="minorBidi" w:hAnsiTheme="minorBidi"/>
          <w:b/>
          <w:bCs/>
          <w:sz w:val="24"/>
          <w:szCs w:val="24"/>
        </w:rPr>
        <w:t xml:space="preserve">Lexicons and the Merit of </w:t>
      </w:r>
      <w:r w:rsidRPr="00AB496F">
        <w:rPr>
          <w:rFonts w:asciiTheme="minorBidi" w:hAnsiTheme="minorBidi"/>
          <w:b/>
          <w:bCs/>
          <w:sz w:val="24"/>
          <w:szCs w:val="24"/>
          <w:cs/>
        </w:rPr>
        <w:t>‎</w:t>
      </w:r>
      <w:r w:rsidRPr="00AB496F">
        <w:rPr>
          <w:rFonts w:asciiTheme="minorBidi" w:hAnsiTheme="minorBidi"/>
          <w:b/>
          <w:bCs/>
          <w:sz w:val="24"/>
          <w:szCs w:val="24"/>
        </w:rPr>
        <w:t>Arabs in Lexicography’</w:t>
      </w:r>
      <w:r w:rsidRPr="00AB496F">
        <w:rPr>
          <w:rFonts w:asciiTheme="minorBidi" w:hAnsiTheme="minorBidi"/>
          <w:sz w:val="24"/>
          <w:szCs w:val="24"/>
        </w:rPr>
        <w:t>, Kasara, Peer Reviewed Journal of Humanities, Government College Kasaragod, Kerala, India, ISSN No:</w:t>
      </w:r>
      <w:r w:rsidR="00E16250" w:rsidRPr="00AB496F">
        <w:rPr>
          <w:rFonts w:asciiTheme="minorBidi" w:hAnsiTheme="minorBidi"/>
          <w:sz w:val="24"/>
          <w:szCs w:val="24"/>
        </w:rPr>
        <w:t xml:space="preserve"> </w:t>
      </w:r>
      <w:r w:rsidR="00231F12" w:rsidRPr="00AB496F">
        <w:rPr>
          <w:rFonts w:asciiTheme="minorBidi" w:hAnsiTheme="minorBidi"/>
          <w:sz w:val="24"/>
          <w:szCs w:val="24"/>
        </w:rPr>
        <w:t xml:space="preserve">Volume 5, Issue 1, Pages 89-93, </w:t>
      </w:r>
      <w:r w:rsidRPr="00AB496F">
        <w:rPr>
          <w:rFonts w:asciiTheme="minorBidi" w:hAnsiTheme="minorBidi"/>
          <w:sz w:val="24"/>
          <w:szCs w:val="24"/>
        </w:rPr>
        <w:t>2016</w:t>
      </w:r>
      <w:r w:rsidRPr="00AB496F">
        <w:rPr>
          <w:rFonts w:asciiTheme="minorBidi" w:hAnsiTheme="minorBidi"/>
          <w:b/>
          <w:bCs/>
          <w:sz w:val="24"/>
          <w:szCs w:val="24"/>
        </w:rPr>
        <w:t>.</w:t>
      </w:r>
    </w:p>
    <w:p w14:paraId="733B1F45" w14:textId="77777777" w:rsidR="00032BA4" w:rsidRPr="00AB496F" w:rsidRDefault="00032BA4" w:rsidP="005309FB">
      <w:pPr>
        <w:pStyle w:val="ListParagraph"/>
        <w:spacing w:line="360" w:lineRule="auto"/>
        <w:ind w:left="567" w:hanging="425"/>
        <w:jc w:val="both"/>
        <w:rPr>
          <w:rFonts w:asciiTheme="minorBidi" w:hAnsiTheme="minorBidi"/>
          <w:b/>
          <w:bCs/>
          <w:sz w:val="14"/>
          <w:szCs w:val="14"/>
        </w:rPr>
      </w:pPr>
    </w:p>
    <w:p w14:paraId="3B304AD5" w14:textId="14DA327C" w:rsidR="006537FE" w:rsidRPr="00AB496F" w:rsidRDefault="006537FE" w:rsidP="005309FB">
      <w:pPr>
        <w:pStyle w:val="ListParagraph"/>
        <w:numPr>
          <w:ilvl w:val="0"/>
          <w:numId w:val="3"/>
        </w:numPr>
        <w:spacing w:line="360" w:lineRule="auto"/>
        <w:ind w:left="567" w:hanging="425"/>
        <w:jc w:val="both"/>
        <w:rPr>
          <w:rFonts w:asciiTheme="minorBidi" w:hAnsiTheme="minorBidi"/>
          <w:b/>
          <w:bCs/>
          <w:sz w:val="24"/>
          <w:szCs w:val="24"/>
        </w:rPr>
      </w:pPr>
      <w:r w:rsidRPr="00AB496F">
        <w:rPr>
          <w:rFonts w:asciiTheme="minorBidi" w:hAnsiTheme="minorBidi"/>
          <w:sz w:val="24"/>
          <w:szCs w:val="24"/>
        </w:rPr>
        <w:lastRenderedPageBreak/>
        <w:t>‘</w:t>
      </w:r>
      <w:r w:rsidRPr="00AB496F">
        <w:rPr>
          <w:rFonts w:asciiTheme="minorBidi" w:hAnsiTheme="minorBidi"/>
          <w:b/>
          <w:bCs/>
          <w:sz w:val="24"/>
          <w:szCs w:val="24"/>
        </w:rPr>
        <w:t xml:space="preserve">Prophetic Policy of </w:t>
      </w:r>
      <w:r w:rsidRPr="00AB496F">
        <w:rPr>
          <w:rFonts w:asciiTheme="minorBidi" w:hAnsiTheme="minorBidi"/>
          <w:b/>
          <w:bCs/>
          <w:sz w:val="24"/>
          <w:szCs w:val="24"/>
          <w:cs/>
        </w:rPr>
        <w:t>‎</w:t>
      </w:r>
      <w:r w:rsidRPr="00AB496F">
        <w:rPr>
          <w:rFonts w:asciiTheme="minorBidi" w:hAnsiTheme="minorBidi"/>
          <w:b/>
          <w:bCs/>
          <w:sz w:val="24"/>
          <w:szCs w:val="24"/>
        </w:rPr>
        <w:t xml:space="preserve">Resolving the disputes for </w:t>
      </w:r>
      <w:r w:rsidRPr="00AB496F">
        <w:rPr>
          <w:rFonts w:asciiTheme="minorBidi" w:hAnsiTheme="minorBidi"/>
          <w:b/>
          <w:bCs/>
          <w:sz w:val="24"/>
          <w:szCs w:val="24"/>
          <w:cs/>
        </w:rPr>
        <w:t>‎</w:t>
      </w:r>
      <w:r w:rsidRPr="00AB496F">
        <w:rPr>
          <w:rFonts w:asciiTheme="minorBidi" w:hAnsiTheme="minorBidi"/>
          <w:b/>
          <w:bCs/>
          <w:sz w:val="24"/>
          <w:szCs w:val="24"/>
        </w:rPr>
        <w:t xml:space="preserve">realizing a peaceful world; a </w:t>
      </w:r>
      <w:r w:rsidRPr="00AB496F">
        <w:rPr>
          <w:rFonts w:asciiTheme="minorBidi" w:hAnsiTheme="minorBidi"/>
          <w:b/>
          <w:bCs/>
          <w:sz w:val="24"/>
          <w:szCs w:val="24"/>
          <w:cs/>
        </w:rPr>
        <w:t>‎</w:t>
      </w:r>
      <w:r w:rsidRPr="00AB496F">
        <w:rPr>
          <w:rFonts w:asciiTheme="minorBidi" w:hAnsiTheme="minorBidi"/>
          <w:b/>
          <w:bCs/>
          <w:sz w:val="24"/>
          <w:szCs w:val="24"/>
        </w:rPr>
        <w:t>Historic Perspective</w:t>
      </w:r>
      <w:r w:rsidRPr="00AB496F">
        <w:rPr>
          <w:rFonts w:asciiTheme="minorBidi" w:hAnsiTheme="minorBidi"/>
          <w:sz w:val="24"/>
          <w:szCs w:val="24"/>
        </w:rPr>
        <w:t xml:space="preserve">’, Seminar </w:t>
      </w:r>
      <w:r w:rsidRPr="00AB496F">
        <w:rPr>
          <w:rFonts w:asciiTheme="minorBidi" w:hAnsiTheme="minorBidi"/>
          <w:sz w:val="24"/>
          <w:szCs w:val="24"/>
          <w:cs/>
        </w:rPr>
        <w:t>‎</w:t>
      </w:r>
      <w:r w:rsidRPr="00AB496F">
        <w:rPr>
          <w:rFonts w:asciiTheme="minorBidi" w:hAnsiTheme="minorBidi"/>
          <w:sz w:val="24"/>
          <w:szCs w:val="24"/>
        </w:rPr>
        <w:t>Proceedings, The New College, Chennai, ISBN 978-93-81992-</w:t>
      </w:r>
      <w:r w:rsidRPr="00AB496F">
        <w:rPr>
          <w:rFonts w:asciiTheme="minorBidi" w:hAnsiTheme="minorBidi"/>
          <w:sz w:val="24"/>
          <w:szCs w:val="24"/>
          <w:cs/>
        </w:rPr>
        <w:t>‎‎</w:t>
      </w:r>
      <w:r w:rsidRPr="00AB496F">
        <w:rPr>
          <w:rFonts w:asciiTheme="minorBidi" w:hAnsiTheme="minorBidi"/>
          <w:sz w:val="24"/>
          <w:szCs w:val="24"/>
        </w:rPr>
        <w:t>50-0</w:t>
      </w:r>
      <w:r w:rsidRPr="00AB496F">
        <w:rPr>
          <w:rFonts w:asciiTheme="minorBidi" w:hAnsiTheme="minorBidi"/>
          <w:sz w:val="24"/>
          <w:szCs w:val="24"/>
          <w:cs/>
        </w:rPr>
        <w:t>‎</w:t>
      </w:r>
      <w:r w:rsidRPr="00AB496F">
        <w:rPr>
          <w:rFonts w:asciiTheme="minorBidi" w:hAnsiTheme="minorBidi"/>
          <w:sz w:val="24"/>
          <w:szCs w:val="24"/>
        </w:rPr>
        <w:t xml:space="preserve">, </w:t>
      </w:r>
      <w:r w:rsidR="00231F12" w:rsidRPr="00AB496F">
        <w:rPr>
          <w:rFonts w:asciiTheme="minorBidi" w:hAnsiTheme="minorBidi"/>
          <w:sz w:val="24"/>
          <w:szCs w:val="24"/>
        </w:rPr>
        <w:t xml:space="preserve">Pages 159-168, </w:t>
      </w:r>
      <w:r w:rsidRPr="00AB496F">
        <w:rPr>
          <w:rFonts w:asciiTheme="minorBidi" w:hAnsiTheme="minorBidi"/>
          <w:sz w:val="24"/>
          <w:szCs w:val="24"/>
        </w:rPr>
        <w:t>2016</w:t>
      </w:r>
      <w:r w:rsidRPr="00AB496F">
        <w:rPr>
          <w:rFonts w:asciiTheme="minorBidi" w:hAnsiTheme="minorBidi"/>
          <w:sz w:val="24"/>
          <w:szCs w:val="24"/>
          <w:cs/>
        </w:rPr>
        <w:t>‎</w:t>
      </w:r>
      <w:r w:rsidRPr="00AB496F">
        <w:rPr>
          <w:rFonts w:asciiTheme="minorBidi" w:hAnsiTheme="minorBidi"/>
          <w:sz w:val="24"/>
          <w:szCs w:val="24"/>
        </w:rPr>
        <w:t>.</w:t>
      </w:r>
    </w:p>
    <w:p w14:paraId="3E2B96E6" w14:textId="77777777" w:rsidR="00032BA4" w:rsidRPr="00AB496F" w:rsidRDefault="00032BA4" w:rsidP="005309FB">
      <w:pPr>
        <w:pStyle w:val="ListParagraph"/>
        <w:spacing w:line="360" w:lineRule="auto"/>
        <w:ind w:left="567" w:hanging="425"/>
        <w:jc w:val="both"/>
        <w:rPr>
          <w:rFonts w:asciiTheme="minorBidi" w:hAnsiTheme="minorBidi"/>
          <w:b/>
          <w:bCs/>
          <w:sz w:val="12"/>
          <w:szCs w:val="12"/>
        </w:rPr>
      </w:pPr>
    </w:p>
    <w:p w14:paraId="7AF88CB0" w14:textId="77777777" w:rsidR="009876D9" w:rsidRPr="00AB496F" w:rsidRDefault="00953E1D" w:rsidP="005309FB">
      <w:pPr>
        <w:pStyle w:val="ListParagraph"/>
        <w:numPr>
          <w:ilvl w:val="0"/>
          <w:numId w:val="3"/>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 xml:space="preserve">‘Sultan Qaboos bin Said, the </w:t>
      </w:r>
      <w:r w:rsidRPr="00AB496F">
        <w:rPr>
          <w:rFonts w:asciiTheme="minorBidi" w:hAnsiTheme="minorBidi"/>
          <w:b/>
          <w:bCs/>
          <w:sz w:val="24"/>
          <w:szCs w:val="24"/>
          <w:cs/>
        </w:rPr>
        <w:t>‎</w:t>
      </w:r>
      <w:r w:rsidRPr="00AB496F">
        <w:rPr>
          <w:rFonts w:asciiTheme="minorBidi" w:hAnsiTheme="minorBidi"/>
          <w:b/>
          <w:bCs/>
          <w:sz w:val="24"/>
          <w:szCs w:val="24"/>
        </w:rPr>
        <w:t>founder of Modern Oman’</w:t>
      </w:r>
      <w:r w:rsidRPr="00AB496F">
        <w:rPr>
          <w:rFonts w:asciiTheme="minorBidi" w:hAnsiTheme="minorBidi"/>
          <w:sz w:val="24"/>
          <w:szCs w:val="24"/>
        </w:rPr>
        <w:t xml:space="preserve">, </w:t>
      </w:r>
      <w:proofErr w:type="spellStart"/>
      <w:r w:rsidRPr="00AB496F">
        <w:rPr>
          <w:rFonts w:asciiTheme="minorBidi" w:hAnsiTheme="minorBidi"/>
          <w:sz w:val="24"/>
          <w:szCs w:val="24"/>
        </w:rPr>
        <w:t>Kalikoot</w:t>
      </w:r>
      <w:proofErr w:type="spellEnd"/>
      <w:r w:rsidRPr="00AB496F">
        <w:rPr>
          <w:rFonts w:asciiTheme="minorBidi" w:hAnsiTheme="minorBidi"/>
          <w:sz w:val="24"/>
          <w:szCs w:val="24"/>
        </w:rPr>
        <w:t xml:space="preserve">, UGC </w:t>
      </w:r>
      <w:r w:rsidRPr="00AB496F">
        <w:rPr>
          <w:rFonts w:asciiTheme="minorBidi" w:hAnsiTheme="minorBidi"/>
          <w:sz w:val="24"/>
          <w:szCs w:val="24"/>
          <w:cs/>
        </w:rPr>
        <w:t>‎</w:t>
      </w:r>
      <w:r w:rsidRPr="00AB496F">
        <w:rPr>
          <w:rFonts w:asciiTheme="minorBidi" w:hAnsiTheme="minorBidi"/>
          <w:sz w:val="24"/>
          <w:szCs w:val="24"/>
        </w:rPr>
        <w:t xml:space="preserve">listed Quarterly </w:t>
      </w:r>
      <w:r w:rsidRPr="00AB496F">
        <w:rPr>
          <w:rFonts w:asciiTheme="minorBidi" w:hAnsiTheme="minorBidi"/>
          <w:sz w:val="24"/>
          <w:szCs w:val="24"/>
          <w:cs/>
        </w:rPr>
        <w:t>‎</w:t>
      </w:r>
      <w:r w:rsidRPr="00AB496F">
        <w:rPr>
          <w:rFonts w:asciiTheme="minorBidi" w:hAnsiTheme="minorBidi"/>
          <w:sz w:val="24"/>
          <w:szCs w:val="24"/>
        </w:rPr>
        <w:t xml:space="preserve">Arabic Journal </w:t>
      </w:r>
      <w:r w:rsidRPr="00AB496F">
        <w:rPr>
          <w:rFonts w:asciiTheme="minorBidi" w:hAnsiTheme="minorBidi"/>
          <w:sz w:val="24"/>
          <w:szCs w:val="24"/>
          <w:cs/>
        </w:rPr>
        <w:t>‎</w:t>
      </w:r>
      <w:r w:rsidRPr="00AB496F">
        <w:rPr>
          <w:rFonts w:asciiTheme="minorBidi" w:hAnsiTheme="minorBidi"/>
          <w:sz w:val="24"/>
          <w:szCs w:val="24"/>
        </w:rPr>
        <w:t xml:space="preserve">Published by </w:t>
      </w:r>
      <w:r w:rsidRPr="00AB496F">
        <w:rPr>
          <w:rFonts w:asciiTheme="minorBidi" w:hAnsiTheme="minorBidi"/>
          <w:sz w:val="24"/>
          <w:szCs w:val="24"/>
          <w:cs/>
        </w:rPr>
        <w:t>‎</w:t>
      </w:r>
      <w:r w:rsidRPr="00AB496F">
        <w:rPr>
          <w:rFonts w:asciiTheme="minorBidi" w:hAnsiTheme="minorBidi"/>
          <w:sz w:val="24"/>
          <w:szCs w:val="24"/>
        </w:rPr>
        <w:t xml:space="preserve">Department of Arabic, </w:t>
      </w:r>
      <w:r w:rsidRPr="00AB496F">
        <w:rPr>
          <w:rFonts w:asciiTheme="minorBidi" w:hAnsiTheme="minorBidi"/>
          <w:sz w:val="24"/>
          <w:szCs w:val="24"/>
          <w:cs/>
        </w:rPr>
        <w:t>‎</w:t>
      </w:r>
      <w:r w:rsidRPr="00AB496F">
        <w:rPr>
          <w:rFonts w:asciiTheme="minorBidi" w:hAnsiTheme="minorBidi"/>
          <w:sz w:val="24"/>
          <w:szCs w:val="24"/>
        </w:rPr>
        <w:t>University of Calicut, ISSN 2278-764X</w:t>
      </w:r>
      <w:r w:rsidRPr="00AB496F">
        <w:rPr>
          <w:rFonts w:asciiTheme="minorBidi" w:hAnsiTheme="minorBidi"/>
          <w:sz w:val="24"/>
          <w:szCs w:val="24"/>
          <w:cs/>
        </w:rPr>
        <w:t>‎</w:t>
      </w:r>
      <w:r w:rsidRPr="00AB496F">
        <w:rPr>
          <w:rFonts w:asciiTheme="minorBidi" w:hAnsiTheme="minorBidi"/>
          <w:sz w:val="24"/>
          <w:szCs w:val="24"/>
        </w:rPr>
        <w:t xml:space="preserve">, Volume 11, </w:t>
      </w:r>
      <w:r w:rsidRPr="00AB496F">
        <w:rPr>
          <w:rFonts w:asciiTheme="minorBidi" w:hAnsiTheme="minorBidi"/>
          <w:sz w:val="24"/>
          <w:szCs w:val="24"/>
          <w:cs/>
        </w:rPr>
        <w:t>‎</w:t>
      </w:r>
      <w:r w:rsidRPr="00AB496F">
        <w:rPr>
          <w:rFonts w:asciiTheme="minorBidi" w:hAnsiTheme="minorBidi"/>
          <w:sz w:val="24"/>
          <w:szCs w:val="24"/>
        </w:rPr>
        <w:t xml:space="preserve">Issue 1, </w:t>
      </w:r>
      <w:r w:rsidR="00231F12" w:rsidRPr="00AB496F">
        <w:rPr>
          <w:rFonts w:asciiTheme="minorBidi" w:hAnsiTheme="minorBidi"/>
          <w:sz w:val="24"/>
          <w:szCs w:val="24"/>
        </w:rPr>
        <w:t xml:space="preserve">Pages 11-17, </w:t>
      </w:r>
      <w:r w:rsidRPr="00AB496F">
        <w:rPr>
          <w:rFonts w:asciiTheme="minorBidi" w:hAnsiTheme="minorBidi"/>
          <w:sz w:val="24"/>
          <w:szCs w:val="24"/>
        </w:rPr>
        <w:t xml:space="preserve">January </w:t>
      </w:r>
      <w:r w:rsidRPr="00AB496F">
        <w:rPr>
          <w:rFonts w:asciiTheme="minorBidi" w:hAnsiTheme="minorBidi"/>
          <w:sz w:val="24"/>
          <w:szCs w:val="24"/>
          <w:cs/>
        </w:rPr>
        <w:t>‎‎</w:t>
      </w:r>
      <w:r w:rsidRPr="00AB496F">
        <w:rPr>
          <w:rFonts w:asciiTheme="minorBidi" w:hAnsiTheme="minorBidi"/>
          <w:sz w:val="24"/>
          <w:szCs w:val="24"/>
        </w:rPr>
        <w:t>2021.</w:t>
      </w:r>
    </w:p>
    <w:p w14:paraId="4D9E4B3A" w14:textId="77777777" w:rsidR="009876D9" w:rsidRPr="005309FB" w:rsidRDefault="009876D9" w:rsidP="005309FB">
      <w:pPr>
        <w:pStyle w:val="ListParagraph"/>
        <w:spacing w:line="360" w:lineRule="auto"/>
        <w:ind w:left="567" w:hanging="425"/>
        <w:jc w:val="both"/>
        <w:rPr>
          <w:rFonts w:asciiTheme="minorBidi" w:hAnsiTheme="minorBidi"/>
          <w:sz w:val="12"/>
          <w:szCs w:val="12"/>
        </w:rPr>
      </w:pPr>
    </w:p>
    <w:p w14:paraId="02E8B73E" w14:textId="77777777" w:rsidR="00ED0E07" w:rsidRDefault="009876D9" w:rsidP="005309FB">
      <w:pPr>
        <w:pStyle w:val="ListParagraph"/>
        <w:numPr>
          <w:ilvl w:val="0"/>
          <w:numId w:val="3"/>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‘A study of the Terms ‘</w:t>
      </w:r>
      <w:proofErr w:type="spellStart"/>
      <w:r w:rsidRPr="00AB496F">
        <w:rPr>
          <w:rFonts w:asciiTheme="minorBidi" w:hAnsiTheme="minorBidi"/>
          <w:b/>
          <w:bCs/>
          <w:sz w:val="24"/>
          <w:szCs w:val="24"/>
        </w:rPr>
        <w:t>Moujam</w:t>
      </w:r>
      <w:proofErr w:type="spellEnd"/>
      <w:r w:rsidRPr="00AB496F">
        <w:rPr>
          <w:rFonts w:asciiTheme="minorBidi" w:hAnsiTheme="minorBidi"/>
          <w:b/>
          <w:bCs/>
          <w:sz w:val="24"/>
          <w:szCs w:val="24"/>
        </w:rPr>
        <w:t>’ and ‘</w:t>
      </w:r>
      <w:proofErr w:type="spellStart"/>
      <w:r w:rsidRPr="00AB496F">
        <w:rPr>
          <w:rFonts w:asciiTheme="minorBidi" w:hAnsiTheme="minorBidi"/>
          <w:b/>
          <w:bCs/>
          <w:sz w:val="24"/>
          <w:szCs w:val="24"/>
        </w:rPr>
        <w:t>Qamous</w:t>
      </w:r>
      <w:proofErr w:type="spellEnd"/>
      <w:r w:rsidRPr="00AB496F">
        <w:rPr>
          <w:rFonts w:asciiTheme="minorBidi" w:hAnsiTheme="minorBidi"/>
          <w:b/>
          <w:bCs/>
          <w:sz w:val="24"/>
          <w:szCs w:val="24"/>
        </w:rPr>
        <w:t>’ and the Chronology of their Use for Arabic Dictionaries’</w:t>
      </w:r>
      <w:r w:rsidRPr="00AB496F">
        <w:rPr>
          <w:rFonts w:asciiTheme="minorBidi" w:hAnsiTheme="minorBidi"/>
          <w:sz w:val="24"/>
          <w:szCs w:val="24"/>
        </w:rPr>
        <w:t xml:space="preserve">, </w:t>
      </w:r>
      <w:proofErr w:type="spellStart"/>
      <w:r w:rsidRPr="00AB496F">
        <w:rPr>
          <w:rFonts w:asciiTheme="minorBidi" w:hAnsiTheme="minorBidi"/>
          <w:sz w:val="24"/>
          <w:szCs w:val="24"/>
        </w:rPr>
        <w:t>Kalikoot</w:t>
      </w:r>
      <w:proofErr w:type="spellEnd"/>
      <w:r w:rsidRPr="00AB496F">
        <w:rPr>
          <w:rFonts w:asciiTheme="minorBidi" w:hAnsiTheme="minorBidi"/>
          <w:sz w:val="24"/>
          <w:szCs w:val="24"/>
        </w:rPr>
        <w:t xml:space="preserve">, UGC </w:t>
      </w:r>
      <w:r w:rsidRPr="00AB496F">
        <w:rPr>
          <w:rFonts w:asciiTheme="minorBidi" w:hAnsiTheme="minorBidi"/>
          <w:sz w:val="24"/>
          <w:szCs w:val="24"/>
          <w:cs/>
        </w:rPr>
        <w:t>‎</w:t>
      </w:r>
      <w:r w:rsidRPr="00AB496F">
        <w:rPr>
          <w:rFonts w:asciiTheme="minorBidi" w:hAnsiTheme="minorBidi"/>
          <w:sz w:val="24"/>
          <w:szCs w:val="24"/>
        </w:rPr>
        <w:t xml:space="preserve">listed Quarterly </w:t>
      </w:r>
      <w:r w:rsidRPr="00AB496F">
        <w:rPr>
          <w:rFonts w:asciiTheme="minorBidi" w:hAnsiTheme="minorBidi"/>
          <w:sz w:val="24"/>
          <w:szCs w:val="24"/>
          <w:cs/>
        </w:rPr>
        <w:t>‎</w:t>
      </w:r>
      <w:r w:rsidRPr="00AB496F">
        <w:rPr>
          <w:rFonts w:asciiTheme="minorBidi" w:hAnsiTheme="minorBidi"/>
          <w:sz w:val="24"/>
          <w:szCs w:val="24"/>
        </w:rPr>
        <w:t xml:space="preserve">Arabic Journal </w:t>
      </w:r>
      <w:r w:rsidRPr="00AB496F">
        <w:rPr>
          <w:rFonts w:asciiTheme="minorBidi" w:hAnsiTheme="minorBidi"/>
          <w:sz w:val="24"/>
          <w:szCs w:val="24"/>
          <w:cs/>
        </w:rPr>
        <w:t>‎</w:t>
      </w:r>
      <w:r w:rsidRPr="00AB496F">
        <w:rPr>
          <w:rFonts w:asciiTheme="minorBidi" w:hAnsiTheme="minorBidi"/>
          <w:sz w:val="24"/>
          <w:szCs w:val="24"/>
        </w:rPr>
        <w:t xml:space="preserve">Published by </w:t>
      </w:r>
      <w:r w:rsidRPr="00AB496F">
        <w:rPr>
          <w:rFonts w:asciiTheme="minorBidi" w:hAnsiTheme="minorBidi"/>
          <w:sz w:val="24"/>
          <w:szCs w:val="24"/>
          <w:cs/>
        </w:rPr>
        <w:t>‎</w:t>
      </w:r>
      <w:r w:rsidRPr="00AB496F">
        <w:rPr>
          <w:rFonts w:asciiTheme="minorBidi" w:hAnsiTheme="minorBidi"/>
          <w:sz w:val="24"/>
          <w:szCs w:val="24"/>
        </w:rPr>
        <w:t xml:space="preserve">Department of Arabic, </w:t>
      </w:r>
      <w:r w:rsidRPr="00AB496F">
        <w:rPr>
          <w:rFonts w:asciiTheme="minorBidi" w:hAnsiTheme="minorBidi"/>
          <w:sz w:val="24"/>
          <w:szCs w:val="24"/>
          <w:cs/>
        </w:rPr>
        <w:t>‎</w:t>
      </w:r>
      <w:r w:rsidRPr="00AB496F">
        <w:rPr>
          <w:rFonts w:asciiTheme="minorBidi" w:hAnsiTheme="minorBidi"/>
          <w:sz w:val="24"/>
          <w:szCs w:val="24"/>
        </w:rPr>
        <w:t>University of Calicut, ISSN 2278-764X</w:t>
      </w:r>
      <w:r w:rsidRPr="00AB496F">
        <w:rPr>
          <w:rFonts w:asciiTheme="minorBidi" w:hAnsiTheme="minorBidi"/>
          <w:sz w:val="24"/>
          <w:szCs w:val="24"/>
          <w:cs/>
        </w:rPr>
        <w:t>‎</w:t>
      </w:r>
      <w:r w:rsidRPr="00AB496F">
        <w:rPr>
          <w:rFonts w:asciiTheme="minorBidi" w:hAnsiTheme="minorBidi"/>
          <w:sz w:val="24"/>
          <w:szCs w:val="24"/>
        </w:rPr>
        <w:t xml:space="preserve">, Volume 13, </w:t>
      </w:r>
      <w:r w:rsidRPr="00AB496F">
        <w:rPr>
          <w:rFonts w:asciiTheme="minorBidi" w:hAnsiTheme="minorBidi"/>
          <w:sz w:val="24"/>
          <w:szCs w:val="24"/>
          <w:cs/>
        </w:rPr>
        <w:t>‎</w:t>
      </w:r>
      <w:r w:rsidRPr="00AB496F">
        <w:rPr>
          <w:rFonts w:asciiTheme="minorBidi" w:hAnsiTheme="minorBidi"/>
          <w:sz w:val="24"/>
          <w:szCs w:val="24"/>
        </w:rPr>
        <w:t xml:space="preserve">Issue 2, August </w:t>
      </w:r>
      <w:r w:rsidRPr="00AB496F">
        <w:rPr>
          <w:rFonts w:asciiTheme="minorBidi" w:hAnsiTheme="minorBidi"/>
          <w:sz w:val="24"/>
          <w:szCs w:val="24"/>
          <w:cs/>
        </w:rPr>
        <w:t>‎‎</w:t>
      </w:r>
      <w:r w:rsidRPr="00AB496F">
        <w:rPr>
          <w:rFonts w:asciiTheme="minorBidi" w:hAnsiTheme="minorBidi"/>
          <w:sz w:val="24"/>
          <w:szCs w:val="24"/>
        </w:rPr>
        <w:t>2023, Pages 128-134.</w:t>
      </w:r>
    </w:p>
    <w:p w14:paraId="37DD348B" w14:textId="77777777" w:rsidR="008669CA" w:rsidRPr="008669CA" w:rsidRDefault="008669CA" w:rsidP="008669CA">
      <w:pPr>
        <w:pStyle w:val="ListParagraph"/>
        <w:spacing w:line="360" w:lineRule="auto"/>
        <w:ind w:left="567"/>
        <w:jc w:val="both"/>
        <w:rPr>
          <w:rFonts w:asciiTheme="minorBidi" w:hAnsiTheme="minorBidi"/>
          <w:sz w:val="12"/>
          <w:szCs w:val="12"/>
        </w:rPr>
      </w:pPr>
    </w:p>
    <w:p w14:paraId="7515A80D" w14:textId="4B2F8958" w:rsidR="003E054D" w:rsidRDefault="009A670A" w:rsidP="008669CA">
      <w:pPr>
        <w:pStyle w:val="ListParagraph"/>
        <w:numPr>
          <w:ilvl w:val="0"/>
          <w:numId w:val="3"/>
        </w:numPr>
        <w:spacing w:line="360" w:lineRule="auto"/>
        <w:ind w:left="567" w:hanging="425"/>
        <w:jc w:val="both"/>
        <w:rPr>
          <w:rFonts w:asciiTheme="minorBidi" w:hAnsiTheme="minorBidi"/>
          <w:sz w:val="24"/>
          <w:szCs w:val="24"/>
        </w:rPr>
      </w:pPr>
      <w:r>
        <w:rPr>
          <w:rFonts w:asciiTheme="minorBidi" w:hAnsiTheme="minorBidi"/>
          <w:b/>
          <w:bCs/>
          <w:sz w:val="24"/>
          <w:szCs w:val="24"/>
        </w:rPr>
        <w:t>‘</w:t>
      </w:r>
      <w:r w:rsidR="003E054D">
        <w:rPr>
          <w:rFonts w:asciiTheme="minorBidi" w:hAnsiTheme="minorBidi"/>
          <w:b/>
          <w:bCs/>
          <w:sz w:val="24"/>
          <w:szCs w:val="24"/>
        </w:rPr>
        <w:t xml:space="preserve">A Study of the book ‘Tafsir Ruh al Qur’an al Adheem’ in Urdu Language by Prof. Dr. Sayed Ehtesham </w:t>
      </w:r>
      <w:proofErr w:type="spellStart"/>
      <w:r w:rsidR="003E054D">
        <w:rPr>
          <w:rFonts w:asciiTheme="minorBidi" w:hAnsiTheme="minorBidi"/>
          <w:b/>
          <w:bCs/>
          <w:sz w:val="24"/>
          <w:szCs w:val="24"/>
        </w:rPr>
        <w:t>Ahemd</w:t>
      </w:r>
      <w:proofErr w:type="spellEnd"/>
      <w:r w:rsidR="003E054D">
        <w:rPr>
          <w:rFonts w:asciiTheme="minorBidi" w:hAnsiTheme="minorBidi"/>
          <w:b/>
          <w:bCs/>
          <w:sz w:val="24"/>
          <w:szCs w:val="24"/>
        </w:rPr>
        <w:t xml:space="preserve"> Nadwi</w:t>
      </w:r>
      <w:r>
        <w:rPr>
          <w:rFonts w:asciiTheme="minorBidi" w:hAnsiTheme="minorBidi"/>
          <w:b/>
          <w:bCs/>
          <w:sz w:val="24"/>
          <w:szCs w:val="24"/>
        </w:rPr>
        <w:t>’</w:t>
      </w:r>
      <w:r w:rsidR="003E054D">
        <w:rPr>
          <w:rFonts w:asciiTheme="minorBidi" w:hAnsiTheme="minorBidi"/>
          <w:b/>
          <w:bCs/>
          <w:sz w:val="24"/>
          <w:szCs w:val="24"/>
        </w:rPr>
        <w:t xml:space="preserve">, </w:t>
      </w:r>
      <w:proofErr w:type="spellStart"/>
      <w:r w:rsidR="003E054D">
        <w:rPr>
          <w:rFonts w:asciiTheme="minorBidi" w:hAnsiTheme="minorBidi"/>
          <w:sz w:val="24"/>
          <w:szCs w:val="24"/>
        </w:rPr>
        <w:t>Kalikoot</w:t>
      </w:r>
      <w:proofErr w:type="spellEnd"/>
      <w:r w:rsidR="003E054D" w:rsidRPr="00AB496F">
        <w:rPr>
          <w:rFonts w:asciiTheme="minorBidi" w:hAnsiTheme="minorBidi"/>
          <w:sz w:val="24"/>
          <w:szCs w:val="24"/>
        </w:rPr>
        <w:t xml:space="preserve"> Arabic Journal </w:t>
      </w:r>
      <w:r w:rsidR="003E054D" w:rsidRPr="00AB496F">
        <w:rPr>
          <w:rFonts w:asciiTheme="minorBidi" w:hAnsiTheme="minorBidi"/>
          <w:sz w:val="24"/>
          <w:szCs w:val="24"/>
          <w:cs/>
        </w:rPr>
        <w:t>‎</w:t>
      </w:r>
      <w:r w:rsidR="003E054D" w:rsidRPr="00AB496F">
        <w:rPr>
          <w:rFonts w:asciiTheme="minorBidi" w:hAnsiTheme="minorBidi"/>
          <w:sz w:val="24"/>
          <w:szCs w:val="24"/>
        </w:rPr>
        <w:t xml:space="preserve">Published by </w:t>
      </w:r>
      <w:r w:rsidR="003E054D" w:rsidRPr="00AB496F">
        <w:rPr>
          <w:rFonts w:asciiTheme="minorBidi" w:hAnsiTheme="minorBidi"/>
          <w:sz w:val="24"/>
          <w:szCs w:val="24"/>
          <w:cs/>
        </w:rPr>
        <w:t>‎</w:t>
      </w:r>
      <w:r w:rsidR="003E054D" w:rsidRPr="00AB496F">
        <w:rPr>
          <w:rFonts w:asciiTheme="minorBidi" w:hAnsiTheme="minorBidi"/>
          <w:sz w:val="24"/>
          <w:szCs w:val="24"/>
        </w:rPr>
        <w:t xml:space="preserve">Department of Arabic, </w:t>
      </w:r>
      <w:r w:rsidR="003E054D" w:rsidRPr="00AB496F">
        <w:rPr>
          <w:rFonts w:asciiTheme="minorBidi" w:hAnsiTheme="minorBidi"/>
          <w:sz w:val="24"/>
          <w:szCs w:val="24"/>
          <w:cs/>
        </w:rPr>
        <w:t>‎</w:t>
      </w:r>
      <w:r w:rsidR="003E054D" w:rsidRPr="00AB496F">
        <w:rPr>
          <w:rFonts w:asciiTheme="minorBidi" w:hAnsiTheme="minorBidi"/>
          <w:sz w:val="24"/>
          <w:szCs w:val="24"/>
        </w:rPr>
        <w:t>University of Calicut, ISSN 2278-764X</w:t>
      </w:r>
      <w:r w:rsidR="003E054D" w:rsidRPr="00AB496F">
        <w:rPr>
          <w:rFonts w:asciiTheme="minorBidi" w:hAnsiTheme="minorBidi"/>
          <w:sz w:val="24"/>
          <w:szCs w:val="24"/>
          <w:cs/>
        </w:rPr>
        <w:t>‎</w:t>
      </w:r>
      <w:r w:rsidR="003E054D" w:rsidRPr="00AB496F">
        <w:rPr>
          <w:rFonts w:asciiTheme="minorBidi" w:hAnsiTheme="minorBidi"/>
          <w:sz w:val="24"/>
          <w:szCs w:val="24"/>
        </w:rPr>
        <w:t xml:space="preserve">, Volume </w:t>
      </w:r>
      <w:r w:rsidR="003E054D">
        <w:rPr>
          <w:rFonts w:asciiTheme="minorBidi" w:hAnsiTheme="minorBidi"/>
          <w:sz w:val="24"/>
          <w:szCs w:val="24"/>
        </w:rPr>
        <w:t>15</w:t>
      </w:r>
      <w:r w:rsidR="003E054D" w:rsidRPr="00AB496F">
        <w:rPr>
          <w:rFonts w:asciiTheme="minorBidi" w:hAnsiTheme="minorBidi"/>
          <w:sz w:val="24"/>
          <w:szCs w:val="24"/>
        </w:rPr>
        <w:t xml:space="preserve">, </w:t>
      </w:r>
      <w:r w:rsidR="003E054D" w:rsidRPr="00AB496F">
        <w:rPr>
          <w:rFonts w:asciiTheme="minorBidi" w:hAnsiTheme="minorBidi"/>
          <w:sz w:val="24"/>
          <w:szCs w:val="24"/>
          <w:cs/>
        </w:rPr>
        <w:t>‎</w:t>
      </w:r>
      <w:r w:rsidR="003E054D" w:rsidRPr="00AB496F">
        <w:rPr>
          <w:rFonts w:asciiTheme="minorBidi" w:hAnsiTheme="minorBidi"/>
          <w:sz w:val="24"/>
          <w:szCs w:val="24"/>
        </w:rPr>
        <w:t xml:space="preserve">Issue </w:t>
      </w:r>
      <w:r w:rsidR="003E054D">
        <w:rPr>
          <w:rFonts w:asciiTheme="minorBidi" w:hAnsiTheme="minorBidi"/>
          <w:sz w:val="24"/>
          <w:szCs w:val="24"/>
        </w:rPr>
        <w:t>3</w:t>
      </w:r>
      <w:r w:rsidR="003E054D" w:rsidRPr="00AB496F">
        <w:rPr>
          <w:rFonts w:asciiTheme="minorBidi" w:hAnsiTheme="minorBidi"/>
          <w:sz w:val="24"/>
          <w:szCs w:val="24"/>
        </w:rPr>
        <w:t xml:space="preserve">, </w:t>
      </w:r>
      <w:r w:rsidR="003E054D">
        <w:rPr>
          <w:rFonts w:asciiTheme="minorBidi" w:hAnsiTheme="minorBidi"/>
          <w:sz w:val="24"/>
          <w:szCs w:val="24"/>
        </w:rPr>
        <w:t>Sep- Dec</w:t>
      </w:r>
      <w:r w:rsidR="003E054D" w:rsidRPr="00AB496F">
        <w:rPr>
          <w:rFonts w:asciiTheme="minorBidi" w:hAnsiTheme="minorBidi"/>
          <w:sz w:val="24"/>
          <w:szCs w:val="24"/>
        </w:rPr>
        <w:t xml:space="preserve"> </w:t>
      </w:r>
      <w:r w:rsidR="003E054D" w:rsidRPr="00AB496F">
        <w:rPr>
          <w:rFonts w:asciiTheme="minorBidi" w:hAnsiTheme="minorBidi"/>
          <w:sz w:val="24"/>
          <w:szCs w:val="24"/>
          <w:cs/>
        </w:rPr>
        <w:t>‎‎</w:t>
      </w:r>
      <w:r w:rsidR="003E054D" w:rsidRPr="00AB496F">
        <w:rPr>
          <w:rFonts w:asciiTheme="minorBidi" w:hAnsiTheme="minorBidi"/>
          <w:sz w:val="24"/>
          <w:szCs w:val="24"/>
        </w:rPr>
        <w:t>202</w:t>
      </w:r>
      <w:r w:rsidR="003E054D">
        <w:rPr>
          <w:rFonts w:asciiTheme="minorBidi" w:hAnsiTheme="minorBidi"/>
          <w:sz w:val="24"/>
          <w:szCs w:val="24"/>
        </w:rPr>
        <w:t>5</w:t>
      </w:r>
      <w:r w:rsidR="003E054D" w:rsidRPr="00AB496F">
        <w:rPr>
          <w:rFonts w:asciiTheme="minorBidi" w:hAnsiTheme="minorBidi"/>
          <w:sz w:val="24"/>
          <w:szCs w:val="24"/>
        </w:rPr>
        <w:t xml:space="preserve">, Pages </w:t>
      </w:r>
      <w:r w:rsidR="003E054D">
        <w:rPr>
          <w:rFonts w:asciiTheme="minorBidi" w:hAnsiTheme="minorBidi"/>
          <w:sz w:val="24"/>
          <w:szCs w:val="24"/>
        </w:rPr>
        <w:t>85</w:t>
      </w:r>
      <w:r w:rsidR="003E054D" w:rsidRPr="00AB496F">
        <w:rPr>
          <w:rFonts w:asciiTheme="minorBidi" w:hAnsiTheme="minorBidi"/>
          <w:sz w:val="24"/>
          <w:szCs w:val="24"/>
        </w:rPr>
        <w:t>-</w:t>
      </w:r>
      <w:r w:rsidR="003E054D">
        <w:rPr>
          <w:rFonts w:asciiTheme="minorBidi" w:hAnsiTheme="minorBidi"/>
          <w:sz w:val="24"/>
          <w:szCs w:val="24"/>
        </w:rPr>
        <w:t>92</w:t>
      </w:r>
      <w:r w:rsidR="003E054D" w:rsidRPr="00AB496F">
        <w:rPr>
          <w:rFonts w:asciiTheme="minorBidi" w:hAnsiTheme="minorBidi"/>
          <w:sz w:val="24"/>
          <w:szCs w:val="24"/>
        </w:rPr>
        <w:t>.</w:t>
      </w:r>
    </w:p>
    <w:p w14:paraId="6CF086BB" w14:textId="77777777" w:rsidR="009A670A" w:rsidRPr="009A670A" w:rsidRDefault="009A670A" w:rsidP="009A670A">
      <w:pPr>
        <w:pStyle w:val="ListParagraph"/>
        <w:spacing w:line="360" w:lineRule="auto"/>
        <w:ind w:left="567"/>
        <w:jc w:val="both"/>
        <w:rPr>
          <w:rFonts w:asciiTheme="minorBidi" w:hAnsiTheme="minorBidi"/>
          <w:sz w:val="12"/>
          <w:szCs w:val="12"/>
        </w:rPr>
      </w:pPr>
    </w:p>
    <w:p w14:paraId="1BE7892E" w14:textId="686C6BDB" w:rsidR="009A670A" w:rsidRPr="00AC462F" w:rsidRDefault="009A670A" w:rsidP="009A670A">
      <w:pPr>
        <w:pStyle w:val="ListParagraph"/>
        <w:numPr>
          <w:ilvl w:val="0"/>
          <w:numId w:val="3"/>
        </w:numPr>
        <w:spacing w:after="0" w:line="360" w:lineRule="auto"/>
        <w:ind w:left="567" w:hanging="425"/>
        <w:jc w:val="both"/>
        <w:rPr>
          <w:rFonts w:asciiTheme="minorBidi" w:hAnsiTheme="minorBidi"/>
          <w:b/>
          <w:bCs/>
          <w:sz w:val="24"/>
          <w:szCs w:val="24"/>
        </w:rPr>
      </w:pPr>
      <w:r w:rsidRPr="00AC462F">
        <w:rPr>
          <w:rFonts w:asciiTheme="minorBidi" w:hAnsiTheme="minorBidi"/>
          <w:b/>
          <w:bCs/>
          <w:sz w:val="24"/>
          <w:szCs w:val="24"/>
        </w:rPr>
        <w:t xml:space="preserve">‘Methodological Study of the Lexicon ‘Al Misbah Al Munir’ by Abul Abbas </w:t>
      </w:r>
      <w:proofErr w:type="spellStart"/>
      <w:r w:rsidRPr="00AC462F">
        <w:rPr>
          <w:rFonts w:asciiTheme="minorBidi" w:hAnsiTheme="minorBidi"/>
          <w:b/>
          <w:bCs/>
          <w:sz w:val="24"/>
          <w:szCs w:val="24"/>
        </w:rPr>
        <w:t>Ahemd</w:t>
      </w:r>
      <w:proofErr w:type="spellEnd"/>
      <w:r w:rsidRPr="00AC462F">
        <w:rPr>
          <w:rFonts w:asciiTheme="minorBidi" w:hAnsiTheme="minorBidi"/>
          <w:b/>
          <w:bCs/>
          <w:sz w:val="24"/>
          <w:szCs w:val="24"/>
        </w:rPr>
        <w:t xml:space="preserve"> Al Fayyoumi’</w:t>
      </w:r>
      <w:r w:rsidRPr="00AC462F">
        <w:rPr>
          <w:rFonts w:asciiTheme="minorBidi" w:hAnsiTheme="minorBidi"/>
          <w:sz w:val="24"/>
          <w:szCs w:val="24"/>
        </w:rPr>
        <w:t xml:space="preserve">, </w:t>
      </w:r>
      <w:r w:rsidR="00AC462F" w:rsidRPr="00AC462F">
        <w:rPr>
          <w:rFonts w:asciiTheme="minorBidi" w:hAnsiTheme="minorBidi"/>
          <w:sz w:val="24"/>
          <w:szCs w:val="24"/>
        </w:rPr>
        <w:t>Kasara, Peer Reviewed Journal of Humanities, Government College Kasaragod, Kerala, India, ISSN No: 2320-2580, Volume 12, Issue 1, Pages 54-61, Jan 2026</w:t>
      </w:r>
    </w:p>
    <w:p w14:paraId="01131B60" w14:textId="7346F7D7" w:rsidR="00ED0E07" w:rsidRPr="00AB496F" w:rsidRDefault="00ED0E07" w:rsidP="005309FB">
      <w:pPr>
        <w:spacing w:before="12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74624" behindDoc="0" locked="0" layoutInCell="1" allowOverlap="1" wp14:anchorId="550DE74C" wp14:editId="28F6F8A4">
                <wp:simplePos x="0" y="0"/>
                <wp:positionH relativeFrom="column">
                  <wp:posOffset>0</wp:posOffset>
                </wp:positionH>
                <wp:positionV relativeFrom="paragraph">
                  <wp:posOffset>292306</wp:posOffset>
                </wp:positionV>
                <wp:extent cx="6141308" cy="0"/>
                <wp:effectExtent l="0" t="19050" r="31115" b="1905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1308" cy="0"/>
                        </a:xfrm>
                        <a:prstGeom prst="straightConnector1">
                          <a:avLst/>
                        </a:prstGeom>
                        <a:noFill/>
                        <a:ln w="38100">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319A0F" id="AutoShape 7" o:spid="_x0000_s1026" type="#_x0000_t32" style="position:absolute;margin-left:0;margin-top:23pt;width:483.5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" strokecolor="#558ed5" strokeweight="3pt">
                <v:shadow color="#205867 [1608]" opacity=".5" offset="1pt"/>
              </v:shape>
            </w:pict>
          </mc:Fallback>
        </mc:AlternateContent>
      </w:r>
      <w:r w:rsidRPr="00AB496F">
        <w:rPr>
          <w:rFonts w:asciiTheme="minorBidi" w:hAnsiTheme="minorBidi"/>
          <w:b/>
          <w:bCs/>
          <w:color w:val="1F497D" w:themeColor="text2"/>
          <w:sz w:val="26"/>
          <w:szCs w:val="26"/>
        </w:rPr>
        <w:t>Translation Works and Book Chapters</w:t>
      </w:r>
    </w:p>
    <w:p w14:paraId="5B21306B" w14:textId="34CA7F98" w:rsidR="00ED0E07" w:rsidRPr="00AB496F" w:rsidRDefault="00ED0E07" w:rsidP="005309FB">
      <w:pPr>
        <w:pStyle w:val="ListParagraph"/>
        <w:numPr>
          <w:ilvl w:val="0"/>
          <w:numId w:val="14"/>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 xml:space="preserve">‘Our responsibility of </w:t>
      </w:r>
      <w:r w:rsidRPr="00AB496F">
        <w:rPr>
          <w:rFonts w:asciiTheme="minorBidi" w:hAnsiTheme="minorBidi"/>
          <w:b/>
          <w:bCs/>
          <w:sz w:val="24"/>
          <w:szCs w:val="24"/>
          <w:cs/>
        </w:rPr>
        <w:t>‎</w:t>
      </w:r>
      <w:r w:rsidRPr="00AB496F">
        <w:rPr>
          <w:rFonts w:asciiTheme="minorBidi" w:hAnsiTheme="minorBidi"/>
          <w:b/>
          <w:bCs/>
          <w:sz w:val="24"/>
          <w:szCs w:val="24"/>
        </w:rPr>
        <w:t xml:space="preserve">Preserving the nature’ </w:t>
      </w:r>
      <w:r w:rsidRPr="00AB496F">
        <w:rPr>
          <w:rFonts w:asciiTheme="minorBidi" w:hAnsiTheme="minorBidi"/>
          <w:sz w:val="24"/>
          <w:szCs w:val="24"/>
          <w:cs/>
        </w:rPr>
        <w:t>‎‎</w:t>
      </w:r>
      <w:r w:rsidRPr="00AB496F">
        <w:rPr>
          <w:rFonts w:asciiTheme="minorBidi" w:hAnsiTheme="minorBidi"/>
          <w:sz w:val="24"/>
          <w:szCs w:val="24"/>
        </w:rPr>
        <w:t>(Translation from Urdu to Arabic)</w:t>
      </w:r>
      <w:r w:rsidRPr="00AB496F">
        <w:rPr>
          <w:rFonts w:asciiTheme="minorBidi" w:hAnsiTheme="minorBidi"/>
          <w:sz w:val="24"/>
          <w:szCs w:val="24"/>
          <w:cs/>
        </w:rPr>
        <w:t>‎</w:t>
      </w:r>
      <w:r w:rsidRPr="00AB496F">
        <w:rPr>
          <w:rFonts w:asciiTheme="minorBidi" w:hAnsiTheme="minorBidi"/>
          <w:sz w:val="24"/>
          <w:szCs w:val="24"/>
        </w:rPr>
        <w:t xml:space="preserve">, </w:t>
      </w:r>
      <w:proofErr w:type="spellStart"/>
      <w:r w:rsidRPr="00AB496F">
        <w:rPr>
          <w:rFonts w:asciiTheme="minorBidi" w:hAnsiTheme="minorBidi"/>
          <w:sz w:val="24"/>
          <w:szCs w:val="24"/>
        </w:rPr>
        <w:t>Majalla</w:t>
      </w:r>
      <w:proofErr w:type="spellEnd"/>
      <w:r w:rsidRPr="00AB496F">
        <w:rPr>
          <w:rFonts w:asciiTheme="minorBidi" w:hAnsiTheme="minorBidi"/>
          <w:sz w:val="24"/>
          <w:szCs w:val="24"/>
        </w:rPr>
        <w:t xml:space="preserve"> Al Hilal Al </w:t>
      </w:r>
      <w:r w:rsidRPr="00AB496F">
        <w:rPr>
          <w:rFonts w:asciiTheme="minorBidi" w:hAnsiTheme="minorBidi"/>
          <w:sz w:val="24"/>
          <w:szCs w:val="24"/>
          <w:cs/>
        </w:rPr>
        <w:t>‎</w:t>
      </w:r>
      <w:r w:rsidRPr="00AB496F">
        <w:rPr>
          <w:rFonts w:asciiTheme="minorBidi" w:hAnsiTheme="minorBidi"/>
          <w:sz w:val="24"/>
          <w:szCs w:val="24"/>
        </w:rPr>
        <w:t xml:space="preserve">Jadid, Souvenir Published by </w:t>
      </w:r>
      <w:r w:rsidRPr="00AB496F">
        <w:rPr>
          <w:rFonts w:asciiTheme="minorBidi" w:hAnsiTheme="minorBidi"/>
          <w:sz w:val="24"/>
          <w:szCs w:val="24"/>
          <w:cs/>
        </w:rPr>
        <w:t>‎</w:t>
      </w:r>
      <w:bookmarkStart w:id="3" w:name="_Hlk73099480"/>
      <w:r w:rsidRPr="00AB496F">
        <w:rPr>
          <w:rFonts w:asciiTheme="minorBidi" w:hAnsiTheme="minorBidi"/>
          <w:sz w:val="24"/>
          <w:szCs w:val="24"/>
        </w:rPr>
        <w:t xml:space="preserve">Department of Arabic, Maulana Azad National Urdu University, Hyderabad, ISBN 978-81-933184-1-4, </w:t>
      </w:r>
      <w:r w:rsidRPr="00AB496F">
        <w:rPr>
          <w:rFonts w:asciiTheme="minorBidi" w:hAnsiTheme="minorBidi"/>
          <w:sz w:val="24"/>
          <w:szCs w:val="24"/>
          <w:cs/>
        </w:rPr>
        <w:t>‎</w:t>
      </w:r>
      <w:bookmarkEnd w:id="3"/>
      <w:proofErr w:type="spellStart"/>
      <w:r w:rsidRPr="00AB496F">
        <w:rPr>
          <w:rFonts w:asciiTheme="minorBidi" w:hAnsiTheme="minorBidi"/>
          <w:sz w:val="24"/>
          <w:szCs w:val="24"/>
          <w:rtl/>
          <w:cs/>
        </w:rPr>
        <w:t>Pag</w:t>
      </w:r>
      <w:proofErr w:type="spellEnd"/>
      <w:r w:rsidRPr="00AB496F">
        <w:rPr>
          <w:rFonts w:asciiTheme="minorBidi" w:hAnsiTheme="minorBidi"/>
          <w:sz w:val="24"/>
          <w:szCs w:val="24"/>
          <w:lang w:val="en-US"/>
        </w:rPr>
        <w:t xml:space="preserve">es 177-184, </w:t>
      </w:r>
      <w:r w:rsidRPr="00AB496F">
        <w:rPr>
          <w:rFonts w:asciiTheme="minorBidi" w:hAnsiTheme="minorBidi"/>
          <w:sz w:val="24"/>
          <w:szCs w:val="24"/>
          <w:cs/>
        </w:rPr>
        <w:t>‎</w:t>
      </w:r>
      <w:r w:rsidRPr="00AB496F">
        <w:rPr>
          <w:rFonts w:asciiTheme="minorBidi" w:hAnsiTheme="minorBidi"/>
          <w:sz w:val="24"/>
          <w:szCs w:val="24"/>
        </w:rPr>
        <w:t>2017</w:t>
      </w:r>
      <w:r w:rsidRPr="00AB496F">
        <w:rPr>
          <w:rFonts w:asciiTheme="minorBidi" w:hAnsiTheme="minorBidi"/>
          <w:sz w:val="24"/>
          <w:szCs w:val="24"/>
          <w:cs/>
        </w:rPr>
        <w:t>‎</w:t>
      </w:r>
      <w:r w:rsidRPr="00AB496F">
        <w:rPr>
          <w:rFonts w:asciiTheme="minorBidi" w:hAnsiTheme="minorBidi"/>
          <w:b/>
          <w:bCs/>
          <w:sz w:val="24"/>
          <w:szCs w:val="24"/>
        </w:rPr>
        <w:t>.</w:t>
      </w:r>
    </w:p>
    <w:p w14:paraId="34D91290" w14:textId="77777777" w:rsidR="00D31E82" w:rsidRPr="00AB496F" w:rsidRDefault="00D31E82" w:rsidP="005309FB">
      <w:pPr>
        <w:pStyle w:val="ListParagraph"/>
        <w:spacing w:line="360" w:lineRule="auto"/>
        <w:ind w:left="567" w:hanging="425"/>
        <w:jc w:val="both"/>
        <w:rPr>
          <w:rFonts w:asciiTheme="minorBidi" w:hAnsiTheme="minorBidi"/>
          <w:sz w:val="12"/>
          <w:szCs w:val="12"/>
        </w:rPr>
      </w:pPr>
    </w:p>
    <w:p w14:paraId="3CD109B5" w14:textId="5119D0F0" w:rsidR="00D31E82" w:rsidRPr="00AB496F" w:rsidRDefault="00D31E82" w:rsidP="005309FB">
      <w:pPr>
        <w:pStyle w:val="ListParagraph"/>
        <w:numPr>
          <w:ilvl w:val="0"/>
          <w:numId w:val="14"/>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 xml:space="preserve">‘Science and the Creatures’, </w:t>
      </w:r>
      <w:r w:rsidRPr="00AB496F">
        <w:rPr>
          <w:rFonts w:asciiTheme="minorBidi" w:hAnsiTheme="minorBidi"/>
          <w:sz w:val="24"/>
          <w:szCs w:val="24"/>
        </w:rPr>
        <w:t xml:space="preserve">Chapter Translated from Urdu into Arabic and included in the book </w:t>
      </w:r>
      <w:r w:rsidR="004F2BE6" w:rsidRPr="00AB496F">
        <w:rPr>
          <w:rFonts w:asciiTheme="minorBidi" w:hAnsiTheme="minorBidi"/>
          <w:b/>
          <w:bCs/>
          <w:sz w:val="24"/>
          <w:szCs w:val="24"/>
        </w:rPr>
        <w:t>‘The Holy Qur’an, Muslims and Science’</w:t>
      </w:r>
      <w:r w:rsidR="004F2BE6" w:rsidRPr="00AB496F">
        <w:rPr>
          <w:rFonts w:asciiTheme="minorBidi" w:hAnsiTheme="minorBidi"/>
          <w:sz w:val="24"/>
          <w:szCs w:val="24"/>
        </w:rPr>
        <w:t>, Published by Department of Arabic Maulana Azad National Urdu University, Hyderabad, ISBN 978-93-93838-11-7</w:t>
      </w:r>
      <w:r w:rsidRPr="00AB496F">
        <w:rPr>
          <w:rFonts w:asciiTheme="minorBidi" w:hAnsiTheme="minorBidi"/>
          <w:sz w:val="24"/>
          <w:szCs w:val="24"/>
        </w:rPr>
        <w:t>, pages 39 – 42</w:t>
      </w:r>
    </w:p>
    <w:p w14:paraId="2FAF5E0F" w14:textId="77777777" w:rsidR="00D31E82" w:rsidRPr="00AB496F" w:rsidRDefault="00D31E82" w:rsidP="005309FB">
      <w:pPr>
        <w:pStyle w:val="ListParagraph"/>
        <w:spacing w:line="360" w:lineRule="auto"/>
        <w:ind w:left="567" w:hanging="425"/>
        <w:jc w:val="both"/>
        <w:rPr>
          <w:rFonts w:asciiTheme="minorBidi" w:hAnsiTheme="minorBidi"/>
          <w:sz w:val="12"/>
          <w:szCs w:val="12"/>
        </w:rPr>
      </w:pPr>
    </w:p>
    <w:p w14:paraId="35FB7D71" w14:textId="77777777" w:rsidR="00D31E82" w:rsidRPr="00AB496F" w:rsidRDefault="00D31E82" w:rsidP="005309FB">
      <w:pPr>
        <w:pStyle w:val="ListParagraph"/>
        <w:numPr>
          <w:ilvl w:val="0"/>
          <w:numId w:val="14"/>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lastRenderedPageBreak/>
        <w:t xml:space="preserve">‘The Caravan that lost its way’, </w:t>
      </w:r>
      <w:r w:rsidRPr="00AB496F">
        <w:rPr>
          <w:rFonts w:asciiTheme="minorBidi" w:hAnsiTheme="minorBidi"/>
          <w:sz w:val="24"/>
          <w:szCs w:val="24"/>
        </w:rPr>
        <w:t xml:space="preserve">Chapter Translated from Urdu into Arabic and included in the book </w:t>
      </w:r>
      <w:r w:rsidRPr="00AB496F">
        <w:rPr>
          <w:rFonts w:asciiTheme="minorBidi" w:hAnsiTheme="minorBidi"/>
          <w:b/>
          <w:bCs/>
          <w:sz w:val="24"/>
          <w:szCs w:val="24"/>
        </w:rPr>
        <w:t>‘The Holy Qur’an, Muslims and Science’</w:t>
      </w:r>
      <w:r w:rsidRPr="00AB496F">
        <w:rPr>
          <w:rFonts w:asciiTheme="minorBidi" w:hAnsiTheme="minorBidi"/>
          <w:sz w:val="24"/>
          <w:szCs w:val="24"/>
        </w:rPr>
        <w:t>, Published by Department of Arabic Maulana Azad National Urdu University, Hyderabad, ISBN 978-93-93838-11-7, pages 43 – 45</w:t>
      </w:r>
    </w:p>
    <w:p w14:paraId="2FB9DD29" w14:textId="77777777" w:rsidR="00D31E82" w:rsidRPr="00AB496F" w:rsidRDefault="00D31E82" w:rsidP="005309FB">
      <w:pPr>
        <w:pStyle w:val="ListParagraph"/>
        <w:spacing w:line="360" w:lineRule="auto"/>
        <w:ind w:left="567" w:hanging="425"/>
        <w:jc w:val="both"/>
        <w:rPr>
          <w:rFonts w:asciiTheme="minorBidi" w:hAnsiTheme="minorBidi"/>
          <w:sz w:val="12"/>
          <w:szCs w:val="12"/>
        </w:rPr>
      </w:pPr>
    </w:p>
    <w:p w14:paraId="315D9660" w14:textId="77777777" w:rsidR="00D31E82" w:rsidRPr="00AB496F" w:rsidRDefault="00D31E82" w:rsidP="005309FB">
      <w:pPr>
        <w:pStyle w:val="ListParagraph"/>
        <w:numPr>
          <w:ilvl w:val="0"/>
          <w:numId w:val="14"/>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 xml:space="preserve">‘The way into the heaven’ </w:t>
      </w:r>
      <w:r w:rsidRPr="00AB496F">
        <w:rPr>
          <w:rFonts w:asciiTheme="minorBidi" w:hAnsiTheme="minorBidi"/>
          <w:sz w:val="24"/>
          <w:szCs w:val="24"/>
        </w:rPr>
        <w:t xml:space="preserve">Chapter Translated from Urdu into Arabic and included in the book </w:t>
      </w:r>
      <w:r w:rsidRPr="00AB496F">
        <w:rPr>
          <w:rFonts w:asciiTheme="minorBidi" w:hAnsiTheme="minorBidi"/>
          <w:b/>
          <w:bCs/>
          <w:sz w:val="24"/>
          <w:szCs w:val="24"/>
        </w:rPr>
        <w:t>‘The Holy Qur’an, Muslims and Science’</w:t>
      </w:r>
      <w:r w:rsidRPr="00AB496F">
        <w:rPr>
          <w:rFonts w:asciiTheme="minorBidi" w:hAnsiTheme="minorBidi"/>
          <w:sz w:val="24"/>
          <w:szCs w:val="24"/>
        </w:rPr>
        <w:t>, Published by Department of Arabic Maulana Azad National Urdu University, Hyderabad, ISBN 978-93-93838-11-7, pages 46 – 57</w:t>
      </w:r>
    </w:p>
    <w:p w14:paraId="4006147E" w14:textId="77777777" w:rsidR="00D31E82" w:rsidRPr="00AB496F" w:rsidRDefault="00D31E82" w:rsidP="005309FB">
      <w:pPr>
        <w:pStyle w:val="ListParagraph"/>
        <w:spacing w:line="360" w:lineRule="auto"/>
        <w:ind w:left="567" w:hanging="425"/>
        <w:jc w:val="both"/>
        <w:rPr>
          <w:rFonts w:asciiTheme="minorBidi" w:hAnsiTheme="minorBidi"/>
          <w:sz w:val="14"/>
          <w:szCs w:val="14"/>
          <w:rtl/>
        </w:rPr>
      </w:pPr>
    </w:p>
    <w:p w14:paraId="5A1BE9DA" w14:textId="02D46850" w:rsidR="00D31E82" w:rsidRPr="00AB496F" w:rsidRDefault="00D31E82" w:rsidP="005309FB">
      <w:pPr>
        <w:pStyle w:val="ListParagraph"/>
        <w:numPr>
          <w:ilvl w:val="0"/>
          <w:numId w:val="14"/>
        </w:numPr>
        <w:spacing w:line="360" w:lineRule="auto"/>
        <w:ind w:left="567" w:hanging="425"/>
        <w:jc w:val="both"/>
        <w:rPr>
          <w:rFonts w:asciiTheme="minorBidi" w:hAnsiTheme="minorBidi"/>
          <w:sz w:val="24"/>
          <w:szCs w:val="24"/>
        </w:rPr>
      </w:pPr>
      <w:r w:rsidRPr="00AB496F">
        <w:rPr>
          <w:rFonts w:asciiTheme="minorBidi" w:hAnsiTheme="minorBidi"/>
          <w:b/>
          <w:bCs/>
          <w:sz w:val="24"/>
          <w:szCs w:val="24"/>
        </w:rPr>
        <w:t>‘</w:t>
      </w:r>
      <w:r w:rsidR="00ED0E07" w:rsidRPr="00AB496F">
        <w:rPr>
          <w:rFonts w:asciiTheme="minorBidi" w:hAnsiTheme="minorBidi"/>
          <w:b/>
          <w:bCs/>
          <w:sz w:val="24"/>
          <w:szCs w:val="24"/>
        </w:rPr>
        <w:t>Scientific Understanding of the Signs of God Almighty</w:t>
      </w:r>
      <w:r w:rsidRPr="00AB496F">
        <w:rPr>
          <w:rFonts w:asciiTheme="minorBidi" w:hAnsiTheme="minorBidi"/>
          <w:b/>
          <w:bCs/>
          <w:sz w:val="24"/>
          <w:szCs w:val="24"/>
        </w:rPr>
        <w:t xml:space="preserve">’ </w:t>
      </w:r>
      <w:r w:rsidRPr="00AB496F">
        <w:rPr>
          <w:rFonts w:asciiTheme="minorBidi" w:hAnsiTheme="minorBidi"/>
          <w:sz w:val="24"/>
          <w:szCs w:val="24"/>
        </w:rPr>
        <w:t xml:space="preserve">Chapter Translated from Urdu into Arabic and included in the book </w:t>
      </w:r>
      <w:r w:rsidRPr="00AB496F">
        <w:rPr>
          <w:rFonts w:asciiTheme="minorBidi" w:hAnsiTheme="minorBidi"/>
          <w:b/>
          <w:bCs/>
          <w:sz w:val="24"/>
          <w:szCs w:val="24"/>
        </w:rPr>
        <w:t>‘The Holy Qur’an, Muslims and Science’</w:t>
      </w:r>
      <w:r w:rsidRPr="00AB496F">
        <w:rPr>
          <w:rFonts w:asciiTheme="minorBidi" w:hAnsiTheme="minorBidi"/>
          <w:sz w:val="24"/>
          <w:szCs w:val="24"/>
        </w:rPr>
        <w:t xml:space="preserve">, Published by Department of Arabic Maulana Azad National Urdu University, Hyderabad, ISBN 978-93-93838-11-7, pages </w:t>
      </w:r>
      <w:r w:rsidR="00ED0E07" w:rsidRPr="00AB496F">
        <w:rPr>
          <w:rFonts w:asciiTheme="minorBidi" w:hAnsiTheme="minorBidi"/>
          <w:sz w:val="24"/>
          <w:szCs w:val="24"/>
        </w:rPr>
        <w:t>58</w:t>
      </w:r>
      <w:r w:rsidRPr="00AB496F">
        <w:rPr>
          <w:rFonts w:asciiTheme="minorBidi" w:hAnsiTheme="minorBidi"/>
          <w:sz w:val="24"/>
          <w:szCs w:val="24"/>
        </w:rPr>
        <w:t xml:space="preserve"> – </w:t>
      </w:r>
      <w:r w:rsidR="00ED0E07" w:rsidRPr="00AB496F">
        <w:rPr>
          <w:rFonts w:asciiTheme="minorBidi" w:hAnsiTheme="minorBidi"/>
          <w:sz w:val="24"/>
          <w:szCs w:val="24"/>
        </w:rPr>
        <w:t>61</w:t>
      </w:r>
    </w:p>
    <w:p w14:paraId="56D7A93E" w14:textId="549427F6" w:rsidR="00231F12" w:rsidRPr="00AB496F" w:rsidRDefault="00215CE2" w:rsidP="005309FB">
      <w:pPr>
        <w:spacing w:line="360" w:lineRule="auto"/>
        <w:jc w:val="both"/>
        <w:rPr>
          <w:rFonts w:asciiTheme="minorBidi" w:hAnsiTheme="minorBidi"/>
          <w:b/>
          <w:bCs/>
          <w:color w:val="1F497D" w:themeColor="text2"/>
          <w:sz w:val="26"/>
          <w:szCs w:val="26"/>
        </w:rPr>
      </w:pPr>
      <w:r w:rsidRPr="00AB496F">
        <w:rPr>
          <w:rFonts w:asciiTheme="minorBidi" w:hAnsiTheme="minorBidi"/>
          <w:noProof/>
          <w:sz w:val="26"/>
          <w:szCs w:val="26"/>
          <w:lang w:val="en-IN" w:eastAsia="en-IN"/>
        </w:rPr>
        <mc:AlternateContent>
          <mc:Choice Requires="wps">
            <w:drawing>
              <wp:anchor distT="4294967295" distB="4294967295" distL="114300" distR="114300" simplePos="0" relativeHeight="251670528" behindDoc="0" locked="0" layoutInCell="1" allowOverlap="1" wp14:anchorId="5069279A" wp14:editId="32205C1E">
                <wp:simplePos x="0" y="0"/>
                <wp:positionH relativeFrom="column">
                  <wp:posOffset>0</wp:posOffset>
                </wp:positionH>
                <wp:positionV relativeFrom="paragraph">
                  <wp:posOffset>229362</wp:posOffset>
                </wp:positionV>
                <wp:extent cx="5937250" cy="0"/>
                <wp:effectExtent l="0" t="19050" r="6350" b="19050"/>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0"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C8580D" id="AutoShape 9" o:spid="_x0000_s1026" type="#_x0000_t32" style="position:absolute;margin-left:0;margin-top:18.05pt;width:467.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" strokecolor="#548dd4 [1951]" strokeweight="3pt">
                <v:shadow color="#205867 [1608]" opacity=".5" offset="1pt"/>
              </v:shape>
            </w:pict>
          </mc:Fallback>
        </mc:AlternateContent>
      </w:r>
      <w:r w:rsidR="00231F12" w:rsidRPr="00AB496F">
        <w:rPr>
          <w:rFonts w:asciiTheme="minorBidi" w:hAnsiTheme="minorBidi"/>
          <w:b/>
          <w:bCs/>
          <w:color w:val="1F497D" w:themeColor="text2"/>
          <w:sz w:val="26"/>
          <w:szCs w:val="26"/>
        </w:rPr>
        <w:t>Curriculum Designing</w:t>
      </w:r>
      <w:r w:rsidR="005D0EE9" w:rsidRPr="00AB496F">
        <w:rPr>
          <w:rFonts w:asciiTheme="minorBidi" w:hAnsiTheme="minorBidi"/>
          <w:b/>
          <w:bCs/>
          <w:color w:val="1F497D" w:themeColor="text2"/>
          <w:sz w:val="26"/>
          <w:szCs w:val="26"/>
        </w:rPr>
        <w:t xml:space="preserve"> and SLM Making</w:t>
      </w:r>
    </w:p>
    <w:p w14:paraId="2A849B92" w14:textId="26AC191D"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Prepared </w:t>
      </w:r>
      <w:r w:rsidRPr="00AB496F">
        <w:rPr>
          <w:rFonts w:asciiTheme="minorBidi" w:hAnsiTheme="minorBidi"/>
          <w:b/>
          <w:bCs/>
          <w:sz w:val="24"/>
          <w:szCs w:val="24"/>
        </w:rPr>
        <w:t>‘Functional Arabic’</w:t>
      </w:r>
      <w:r w:rsidRPr="00AB496F">
        <w:rPr>
          <w:rFonts w:asciiTheme="minorBidi" w:hAnsiTheme="minorBidi"/>
          <w:sz w:val="24"/>
          <w:szCs w:val="24"/>
        </w:rPr>
        <w:t xml:space="preserve"> – SLM text book for the Complementary Course for BA </w:t>
      </w:r>
      <w:proofErr w:type="spellStart"/>
      <w:r w:rsidRPr="00AB496F">
        <w:rPr>
          <w:rFonts w:asciiTheme="minorBidi" w:hAnsiTheme="minorBidi"/>
          <w:sz w:val="24"/>
          <w:szCs w:val="24"/>
        </w:rPr>
        <w:t>Afsalul</w:t>
      </w:r>
      <w:proofErr w:type="spellEnd"/>
      <w:r w:rsidRPr="00AB496F">
        <w:rPr>
          <w:rFonts w:asciiTheme="minorBidi" w:hAnsiTheme="minorBidi"/>
          <w:sz w:val="24"/>
          <w:szCs w:val="24"/>
        </w:rPr>
        <w:t xml:space="preserve"> Ulama 1st semester – 2019 Admission onwards, School of Distance Education, </w:t>
      </w:r>
      <w:r w:rsidR="005309FB" w:rsidRPr="00AB496F">
        <w:rPr>
          <w:rFonts w:asciiTheme="minorBidi" w:hAnsiTheme="minorBidi"/>
          <w:sz w:val="24"/>
          <w:szCs w:val="24"/>
        </w:rPr>
        <w:t>University</w:t>
      </w:r>
      <w:r w:rsidRPr="00AB496F">
        <w:rPr>
          <w:rFonts w:asciiTheme="minorBidi" w:hAnsiTheme="minorBidi"/>
          <w:sz w:val="24"/>
          <w:szCs w:val="24"/>
        </w:rPr>
        <w:t xml:space="preserve"> of Calicut.</w:t>
      </w:r>
    </w:p>
    <w:p w14:paraId="6715C0B6" w14:textId="77777777" w:rsidR="00032BA4" w:rsidRPr="00AB496F" w:rsidRDefault="00032BA4" w:rsidP="005309FB">
      <w:pPr>
        <w:pStyle w:val="ListParagraph"/>
        <w:spacing w:line="360" w:lineRule="auto"/>
        <w:ind w:left="567" w:hanging="425"/>
        <w:jc w:val="both"/>
        <w:rPr>
          <w:rFonts w:asciiTheme="minorBidi" w:hAnsiTheme="minorBidi"/>
          <w:sz w:val="14"/>
          <w:szCs w:val="14"/>
        </w:rPr>
      </w:pPr>
    </w:p>
    <w:p w14:paraId="3C510708" w14:textId="77777777"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Prepared </w:t>
      </w:r>
      <w:r w:rsidRPr="00AB496F">
        <w:rPr>
          <w:rFonts w:asciiTheme="minorBidi" w:hAnsiTheme="minorBidi"/>
          <w:b/>
          <w:bCs/>
          <w:sz w:val="24"/>
          <w:szCs w:val="24"/>
        </w:rPr>
        <w:t>‘Fiqh Literature’</w:t>
      </w:r>
      <w:r w:rsidRPr="00AB496F">
        <w:rPr>
          <w:rFonts w:asciiTheme="minorBidi" w:hAnsiTheme="minorBidi"/>
          <w:sz w:val="24"/>
          <w:szCs w:val="24"/>
        </w:rPr>
        <w:t xml:space="preserve"> – SLM text book for BA </w:t>
      </w:r>
      <w:proofErr w:type="spellStart"/>
      <w:r w:rsidRPr="00AB496F">
        <w:rPr>
          <w:rFonts w:asciiTheme="minorBidi" w:hAnsiTheme="minorBidi"/>
          <w:sz w:val="24"/>
          <w:szCs w:val="24"/>
        </w:rPr>
        <w:t>Afsalul</w:t>
      </w:r>
      <w:proofErr w:type="spellEnd"/>
      <w:r w:rsidRPr="00AB496F">
        <w:rPr>
          <w:rFonts w:asciiTheme="minorBidi" w:hAnsiTheme="minorBidi"/>
          <w:sz w:val="24"/>
          <w:szCs w:val="24"/>
        </w:rPr>
        <w:t xml:space="preserve"> Ulama 1st semester – 2019 Admissions onwards, School of Distance Education, University of Calicut.</w:t>
      </w:r>
    </w:p>
    <w:p w14:paraId="488EE19B" w14:textId="77777777" w:rsidR="00032BA4" w:rsidRPr="00AB496F" w:rsidRDefault="00032BA4" w:rsidP="005309FB">
      <w:pPr>
        <w:pStyle w:val="ListParagraph"/>
        <w:spacing w:line="360" w:lineRule="auto"/>
        <w:ind w:left="567" w:hanging="425"/>
        <w:jc w:val="both"/>
        <w:rPr>
          <w:rFonts w:asciiTheme="minorBidi" w:hAnsiTheme="minorBidi"/>
          <w:sz w:val="14"/>
          <w:szCs w:val="14"/>
        </w:rPr>
      </w:pPr>
    </w:p>
    <w:p w14:paraId="0B879354" w14:textId="2D23E757"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Scrutinized the SLM for </w:t>
      </w:r>
      <w:r w:rsidRPr="00AB496F">
        <w:rPr>
          <w:rFonts w:asciiTheme="minorBidi" w:hAnsiTheme="minorBidi"/>
          <w:b/>
          <w:bCs/>
          <w:sz w:val="24"/>
          <w:szCs w:val="24"/>
        </w:rPr>
        <w:t>Novel &amp; Short Story</w:t>
      </w:r>
      <w:r w:rsidRPr="00AB496F">
        <w:rPr>
          <w:rFonts w:asciiTheme="minorBidi" w:hAnsiTheme="minorBidi"/>
          <w:sz w:val="24"/>
          <w:szCs w:val="24"/>
        </w:rPr>
        <w:t>, paper</w:t>
      </w:r>
      <w:r w:rsidR="009B7095" w:rsidRPr="00AB496F">
        <w:rPr>
          <w:rFonts w:asciiTheme="minorBidi" w:hAnsiTheme="minorBidi"/>
          <w:sz w:val="24"/>
          <w:szCs w:val="24"/>
        </w:rPr>
        <w:t xml:space="preserve"> (AFU6B14) for Sixth Semester B</w:t>
      </w:r>
      <w:r w:rsidRPr="00AB496F">
        <w:rPr>
          <w:rFonts w:asciiTheme="minorBidi" w:hAnsiTheme="minorBidi"/>
          <w:sz w:val="24"/>
          <w:szCs w:val="24"/>
        </w:rPr>
        <w:t xml:space="preserve">A Afsal Ul Ulama (2019 </w:t>
      </w:r>
      <w:proofErr w:type="spellStart"/>
      <w:r w:rsidRPr="00AB496F">
        <w:rPr>
          <w:rFonts w:asciiTheme="minorBidi" w:hAnsiTheme="minorBidi"/>
          <w:sz w:val="24"/>
          <w:szCs w:val="24"/>
        </w:rPr>
        <w:t>Admsn</w:t>
      </w:r>
      <w:proofErr w:type="spellEnd"/>
      <w:r w:rsidRPr="00AB496F">
        <w:rPr>
          <w:rFonts w:asciiTheme="minorBidi" w:hAnsiTheme="minorBidi"/>
          <w:sz w:val="24"/>
          <w:szCs w:val="24"/>
        </w:rPr>
        <w:t>.), School of Distance Education, University of Calicut.</w:t>
      </w:r>
    </w:p>
    <w:p w14:paraId="2C71C8D5" w14:textId="77777777" w:rsidR="00032BA4" w:rsidRPr="00AB496F" w:rsidRDefault="00032BA4" w:rsidP="005309FB">
      <w:pPr>
        <w:pStyle w:val="ListParagraph"/>
        <w:spacing w:line="360" w:lineRule="auto"/>
        <w:ind w:left="567" w:hanging="425"/>
        <w:jc w:val="both"/>
        <w:rPr>
          <w:rFonts w:asciiTheme="minorBidi" w:hAnsiTheme="minorBidi"/>
          <w:sz w:val="16"/>
          <w:szCs w:val="16"/>
        </w:rPr>
      </w:pPr>
    </w:p>
    <w:p w14:paraId="6B2BB3B0" w14:textId="6F43ED73"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Scrutinized the SLM for </w:t>
      </w:r>
      <w:r w:rsidRPr="00AB496F">
        <w:rPr>
          <w:rFonts w:asciiTheme="minorBidi" w:hAnsiTheme="minorBidi"/>
          <w:b/>
          <w:bCs/>
          <w:sz w:val="24"/>
          <w:szCs w:val="24"/>
        </w:rPr>
        <w:t>Introduction to Literary Criticism</w:t>
      </w:r>
      <w:r w:rsidR="00C63D70" w:rsidRPr="00AB496F">
        <w:rPr>
          <w:rFonts w:asciiTheme="minorBidi" w:hAnsiTheme="minorBidi"/>
          <w:sz w:val="24"/>
          <w:szCs w:val="24"/>
        </w:rPr>
        <w:t xml:space="preserve"> </w:t>
      </w:r>
      <w:r w:rsidRPr="00AB496F">
        <w:rPr>
          <w:rFonts w:asciiTheme="minorBidi" w:hAnsiTheme="minorBidi"/>
          <w:sz w:val="24"/>
          <w:szCs w:val="24"/>
        </w:rPr>
        <w:t>(ARB6B13) for Sixth Semester BA Arabic (2019 Admission Onwards), School of Distance Education, University of Calicut.</w:t>
      </w:r>
    </w:p>
    <w:p w14:paraId="1B2A8EC8" w14:textId="77777777" w:rsidR="00F21AFA" w:rsidRPr="00AB496F" w:rsidRDefault="00F21AFA" w:rsidP="005309FB">
      <w:pPr>
        <w:pStyle w:val="ListParagraph"/>
        <w:spacing w:line="360" w:lineRule="auto"/>
        <w:ind w:left="567" w:hanging="425"/>
        <w:jc w:val="both"/>
        <w:rPr>
          <w:rFonts w:asciiTheme="minorBidi" w:hAnsiTheme="minorBidi"/>
          <w:sz w:val="18"/>
          <w:szCs w:val="18"/>
        </w:rPr>
      </w:pPr>
    </w:p>
    <w:p w14:paraId="06994D4B" w14:textId="1CF76B67"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lastRenderedPageBreak/>
        <w:t xml:space="preserve">Scrutinized the SLM for </w:t>
      </w:r>
      <w:r w:rsidRPr="00AB496F">
        <w:rPr>
          <w:rFonts w:asciiTheme="minorBidi" w:hAnsiTheme="minorBidi"/>
          <w:b/>
          <w:bCs/>
          <w:sz w:val="24"/>
          <w:szCs w:val="24"/>
        </w:rPr>
        <w:t>Research Methodology</w:t>
      </w:r>
      <w:r w:rsidR="00C63D70" w:rsidRPr="00AB496F">
        <w:rPr>
          <w:rFonts w:asciiTheme="minorBidi" w:hAnsiTheme="minorBidi"/>
          <w:sz w:val="24"/>
          <w:szCs w:val="24"/>
        </w:rPr>
        <w:t xml:space="preserve"> </w:t>
      </w:r>
      <w:r w:rsidRPr="00AB496F">
        <w:rPr>
          <w:rFonts w:asciiTheme="minorBidi" w:hAnsiTheme="minorBidi"/>
          <w:sz w:val="24"/>
          <w:szCs w:val="24"/>
        </w:rPr>
        <w:t xml:space="preserve">(AFU6B18) for Sixth Semester BA </w:t>
      </w:r>
      <w:proofErr w:type="spellStart"/>
      <w:r w:rsidRPr="00AB496F">
        <w:rPr>
          <w:rFonts w:asciiTheme="minorBidi" w:hAnsiTheme="minorBidi"/>
          <w:sz w:val="24"/>
          <w:szCs w:val="24"/>
        </w:rPr>
        <w:t>Afzalul</w:t>
      </w:r>
      <w:proofErr w:type="spellEnd"/>
      <w:r w:rsidRPr="00AB496F">
        <w:rPr>
          <w:rFonts w:asciiTheme="minorBidi" w:hAnsiTheme="minorBidi"/>
          <w:sz w:val="24"/>
          <w:szCs w:val="24"/>
        </w:rPr>
        <w:t xml:space="preserve"> Ulama (2019 Admission Onwards), School of Distance Education, University of Calicut.</w:t>
      </w:r>
    </w:p>
    <w:p w14:paraId="24325ED5" w14:textId="77777777" w:rsidR="00032BA4" w:rsidRPr="00AB496F" w:rsidRDefault="00032BA4" w:rsidP="005309FB">
      <w:pPr>
        <w:pStyle w:val="ListParagraph"/>
        <w:spacing w:line="360" w:lineRule="auto"/>
        <w:ind w:left="567" w:hanging="425"/>
        <w:jc w:val="both"/>
        <w:rPr>
          <w:rFonts w:asciiTheme="minorBidi" w:hAnsiTheme="minorBidi"/>
          <w:sz w:val="10"/>
          <w:szCs w:val="10"/>
        </w:rPr>
      </w:pPr>
    </w:p>
    <w:p w14:paraId="4236EE84" w14:textId="77777777" w:rsidR="00231F12" w:rsidRPr="00AB496F" w:rsidRDefault="00231F12"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Modified the SLM for </w:t>
      </w:r>
      <w:r w:rsidRPr="00AB496F">
        <w:rPr>
          <w:rFonts w:asciiTheme="minorBidi" w:hAnsiTheme="minorBidi"/>
          <w:b/>
          <w:bCs/>
          <w:sz w:val="24"/>
          <w:szCs w:val="24"/>
        </w:rPr>
        <w:t>History of Classical Literature</w:t>
      </w:r>
      <w:r w:rsidRPr="00AB496F">
        <w:rPr>
          <w:rFonts w:asciiTheme="minorBidi" w:hAnsiTheme="minorBidi"/>
          <w:sz w:val="24"/>
          <w:szCs w:val="24"/>
        </w:rPr>
        <w:t xml:space="preserve"> (AFU3B04) for third Semester BA </w:t>
      </w:r>
      <w:proofErr w:type="spellStart"/>
      <w:r w:rsidRPr="00AB496F">
        <w:rPr>
          <w:rFonts w:asciiTheme="minorBidi" w:hAnsiTheme="minorBidi"/>
          <w:sz w:val="24"/>
          <w:szCs w:val="24"/>
        </w:rPr>
        <w:t>Afzalul</w:t>
      </w:r>
      <w:proofErr w:type="spellEnd"/>
      <w:r w:rsidRPr="00AB496F">
        <w:rPr>
          <w:rFonts w:asciiTheme="minorBidi" w:hAnsiTheme="minorBidi"/>
          <w:sz w:val="24"/>
          <w:szCs w:val="24"/>
        </w:rPr>
        <w:t xml:space="preserve"> Ulama (2019 Admission Onwards), School of Distance Education, University of Calicut.</w:t>
      </w:r>
    </w:p>
    <w:p w14:paraId="56C4D6AD" w14:textId="57CD09A9" w:rsidR="00980FCA" w:rsidRPr="00AB496F" w:rsidRDefault="00980FCA" w:rsidP="005309FB">
      <w:pPr>
        <w:pStyle w:val="ListParagraph"/>
        <w:spacing w:line="360" w:lineRule="auto"/>
        <w:ind w:left="567" w:hanging="425"/>
        <w:jc w:val="both"/>
        <w:rPr>
          <w:rFonts w:asciiTheme="minorBidi" w:hAnsiTheme="minorBidi"/>
          <w:sz w:val="10"/>
          <w:szCs w:val="10"/>
        </w:rPr>
      </w:pPr>
    </w:p>
    <w:p w14:paraId="6FF880B1" w14:textId="53F08256" w:rsidR="00980FCA" w:rsidRPr="00AB496F" w:rsidRDefault="00980FCA" w:rsidP="005309FB">
      <w:pPr>
        <w:pStyle w:val="ListParagraph"/>
        <w:numPr>
          <w:ilvl w:val="0"/>
          <w:numId w:val="11"/>
        </w:numPr>
        <w:spacing w:line="360" w:lineRule="auto"/>
        <w:ind w:left="567" w:hanging="425"/>
        <w:jc w:val="both"/>
        <w:rPr>
          <w:rFonts w:asciiTheme="minorBidi" w:hAnsiTheme="minorBidi"/>
          <w:sz w:val="24"/>
          <w:szCs w:val="24"/>
        </w:rPr>
      </w:pPr>
      <w:r w:rsidRPr="00AB496F">
        <w:rPr>
          <w:rFonts w:asciiTheme="minorBidi" w:hAnsiTheme="minorBidi"/>
          <w:sz w:val="24"/>
          <w:szCs w:val="24"/>
        </w:rPr>
        <w:t>Prepared one Unit in the SLM for Translation, BA Arabic, Directorate of Distance Education, Maulana Azad National Urdu University, Hyderabad</w:t>
      </w:r>
      <w:r w:rsidR="009B7095" w:rsidRPr="00AB496F">
        <w:rPr>
          <w:rFonts w:asciiTheme="minorBidi" w:hAnsiTheme="minorBidi"/>
          <w:sz w:val="24"/>
          <w:szCs w:val="24"/>
        </w:rPr>
        <w:t>.</w:t>
      </w:r>
    </w:p>
    <w:p w14:paraId="670479E9" w14:textId="77777777" w:rsidR="00980FCA" w:rsidRPr="00AB496F" w:rsidRDefault="00980FCA" w:rsidP="005309FB">
      <w:pPr>
        <w:pStyle w:val="ListParagraph"/>
        <w:spacing w:line="360" w:lineRule="auto"/>
        <w:ind w:left="567" w:hanging="425"/>
        <w:jc w:val="both"/>
        <w:rPr>
          <w:rFonts w:asciiTheme="minorBidi" w:hAnsiTheme="minorBidi"/>
          <w:sz w:val="12"/>
          <w:szCs w:val="12"/>
        </w:rPr>
      </w:pPr>
    </w:p>
    <w:p w14:paraId="254042C0" w14:textId="4CC4F0F9" w:rsidR="00980FCA" w:rsidRPr="00AB496F" w:rsidRDefault="00980FCA" w:rsidP="005309FB">
      <w:pPr>
        <w:pStyle w:val="ListParagraph"/>
        <w:numPr>
          <w:ilvl w:val="0"/>
          <w:numId w:val="11"/>
        </w:numPr>
        <w:spacing w:after="120" w:line="360" w:lineRule="auto"/>
        <w:ind w:left="567" w:hanging="425"/>
        <w:jc w:val="both"/>
        <w:rPr>
          <w:rFonts w:asciiTheme="minorBidi" w:hAnsiTheme="minorBidi"/>
          <w:sz w:val="24"/>
          <w:szCs w:val="24"/>
        </w:rPr>
      </w:pPr>
      <w:r w:rsidRPr="00AB496F">
        <w:rPr>
          <w:rFonts w:asciiTheme="minorBidi" w:hAnsiTheme="minorBidi"/>
          <w:sz w:val="24"/>
          <w:szCs w:val="24"/>
        </w:rPr>
        <w:t>Prepared Four Units in the SLM for Modern Prose, MA Arabic</w:t>
      </w:r>
      <w:r w:rsidR="00FD5F8F" w:rsidRPr="00AB496F">
        <w:rPr>
          <w:rFonts w:asciiTheme="minorBidi" w:hAnsiTheme="minorBidi"/>
          <w:sz w:val="24"/>
          <w:szCs w:val="24"/>
        </w:rPr>
        <w:t xml:space="preserve"> 3</w:t>
      </w:r>
      <w:r w:rsidR="00FD5F8F" w:rsidRPr="00AB496F">
        <w:rPr>
          <w:rFonts w:asciiTheme="minorBidi" w:hAnsiTheme="minorBidi"/>
          <w:sz w:val="24"/>
          <w:szCs w:val="24"/>
          <w:vertAlign w:val="superscript"/>
        </w:rPr>
        <w:t>rd</w:t>
      </w:r>
      <w:r w:rsidR="00FD5F8F" w:rsidRPr="00AB496F">
        <w:rPr>
          <w:rFonts w:asciiTheme="minorBidi" w:hAnsiTheme="minorBidi"/>
          <w:sz w:val="24"/>
          <w:szCs w:val="24"/>
        </w:rPr>
        <w:t xml:space="preserve"> Semester</w:t>
      </w:r>
      <w:r w:rsidRPr="00AB496F">
        <w:rPr>
          <w:rFonts w:asciiTheme="minorBidi" w:hAnsiTheme="minorBidi"/>
          <w:sz w:val="24"/>
          <w:szCs w:val="24"/>
        </w:rPr>
        <w:t>, Directorate of Distance Education, Maulana Azad National Urdu University, Hyderabad</w:t>
      </w:r>
      <w:r w:rsidR="009B7095" w:rsidRPr="00AB496F">
        <w:rPr>
          <w:rFonts w:asciiTheme="minorBidi" w:hAnsiTheme="minorBidi"/>
          <w:sz w:val="24"/>
          <w:szCs w:val="24"/>
        </w:rPr>
        <w:t>.</w:t>
      </w:r>
    </w:p>
    <w:p w14:paraId="600F09F7" w14:textId="440E5788" w:rsidR="00834EC7" w:rsidRPr="00AB496F" w:rsidRDefault="00BE0C12" w:rsidP="005309FB">
      <w:pPr>
        <w:spacing w:before="120" w:line="360" w:lineRule="auto"/>
        <w:jc w:val="both"/>
        <w:rPr>
          <w:rFonts w:asciiTheme="minorBidi" w:hAnsiTheme="minorBidi"/>
          <w:b/>
          <w:bCs/>
          <w:color w:val="1F497D" w:themeColor="text2"/>
          <w:sz w:val="26"/>
          <w:szCs w:val="26"/>
        </w:rPr>
      </w:pPr>
      <w:r w:rsidRPr="00AB496F">
        <w:rPr>
          <w:rFonts w:asciiTheme="minorBidi" w:hAnsiTheme="minorBidi"/>
          <w:b/>
          <w:bCs/>
          <w:noProof/>
          <w:color w:val="1F497D" w:themeColor="text2"/>
          <w:sz w:val="26"/>
          <w:szCs w:val="26"/>
          <w:lang w:val="en-IN" w:eastAsia="en-IN"/>
        </w:rPr>
        <mc:AlternateContent>
          <mc:Choice Requires="wps">
            <w:drawing>
              <wp:anchor distT="4294967295" distB="4294967295" distL="114300" distR="114300" simplePos="0" relativeHeight="251661312" behindDoc="0" locked="0" layoutInCell="1" allowOverlap="1" wp14:anchorId="61DD6F6C" wp14:editId="218D29E6">
                <wp:simplePos x="0" y="0"/>
                <wp:positionH relativeFrom="column">
                  <wp:posOffset>0</wp:posOffset>
                </wp:positionH>
                <wp:positionV relativeFrom="paragraph">
                  <wp:posOffset>247358</wp:posOffset>
                </wp:positionV>
                <wp:extent cx="5867400" cy="0"/>
                <wp:effectExtent l="0" t="19050" r="0" b="1905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81CA87" id="AutoShape 8" o:spid="_x0000_s1026" type="#_x0000_t32" style="position:absolute;margin-left:0;margin-top:19.5pt;width:462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" strokecolor="#548dd4 [1951]" strokeweight="3pt">
                <v:shadow color="#205867 [1608]" opacity=".5" offset="1pt"/>
              </v:shape>
            </w:pict>
          </mc:Fallback>
        </mc:AlternateContent>
      </w:r>
      <w:r w:rsidR="00C6228B" w:rsidRPr="00AB496F">
        <w:rPr>
          <w:rFonts w:asciiTheme="minorBidi" w:hAnsiTheme="minorBidi"/>
          <w:b/>
          <w:bCs/>
          <w:color w:val="1F497D" w:themeColor="text2"/>
          <w:sz w:val="26"/>
          <w:szCs w:val="26"/>
        </w:rPr>
        <w:t>Presentation</w:t>
      </w:r>
      <w:r w:rsidR="00903B5F" w:rsidRPr="00AB496F">
        <w:rPr>
          <w:rFonts w:asciiTheme="minorBidi" w:hAnsiTheme="minorBidi"/>
          <w:b/>
          <w:bCs/>
          <w:color w:val="1F497D" w:themeColor="text2"/>
          <w:sz w:val="26"/>
          <w:szCs w:val="26"/>
        </w:rPr>
        <w:t xml:space="preserve"> </w:t>
      </w:r>
      <w:r w:rsidR="00C6228B" w:rsidRPr="00AB496F">
        <w:rPr>
          <w:rFonts w:asciiTheme="minorBidi" w:hAnsiTheme="minorBidi"/>
          <w:b/>
          <w:bCs/>
          <w:color w:val="1F497D" w:themeColor="text2"/>
          <w:sz w:val="26"/>
          <w:szCs w:val="26"/>
        </w:rPr>
        <w:t>/</w:t>
      </w:r>
      <w:r w:rsidR="005D0EE9" w:rsidRPr="00AB496F">
        <w:rPr>
          <w:rFonts w:asciiTheme="minorBidi" w:hAnsiTheme="minorBidi"/>
          <w:b/>
          <w:bCs/>
          <w:color w:val="1F497D" w:themeColor="text2"/>
          <w:sz w:val="26"/>
          <w:szCs w:val="26"/>
        </w:rPr>
        <w:t xml:space="preserve"> </w:t>
      </w:r>
      <w:r w:rsidR="00C6228B" w:rsidRPr="00AB496F">
        <w:rPr>
          <w:rFonts w:asciiTheme="minorBidi" w:hAnsiTheme="minorBidi"/>
          <w:b/>
          <w:bCs/>
          <w:color w:val="1F497D" w:themeColor="text2"/>
          <w:sz w:val="26"/>
          <w:szCs w:val="26"/>
        </w:rPr>
        <w:t>Participation</w:t>
      </w:r>
      <w:r w:rsidR="002F3D00" w:rsidRPr="00AB496F">
        <w:rPr>
          <w:rFonts w:asciiTheme="minorBidi" w:hAnsiTheme="minorBidi"/>
          <w:b/>
          <w:bCs/>
          <w:color w:val="1F497D" w:themeColor="text2"/>
          <w:sz w:val="26"/>
          <w:szCs w:val="26"/>
        </w:rPr>
        <w:t xml:space="preserve"> in Seminars and</w:t>
      </w:r>
      <w:r w:rsidR="008562F1" w:rsidRPr="00AB496F">
        <w:rPr>
          <w:rFonts w:asciiTheme="minorBidi" w:hAnsiTheme="minorBidi"/>
          <w:b/>
          <w:bCs/>
          <w:color w:val="1F497D" w:themeColor="text2"/>
          <w:sz w:val="26"/>
          <w:szCs w:val="26"/>
        </w:rPr>
        <w:t xml:space="preserve"> </w:t>
      </w:r>
      <w:r w:rsidR="00940D3D" w:rsidRPr="00AB496F">
        <w:rPr>
          <w:rFonts w:asciiTheme="minorBidi" w:hAnsiTheme="minorBidi"/>
          <w:b/>
          <w:bCs/>
          <w:color w:val="1F497D" w:themeColor="text2"/>
          <w:sz w:val="26"/>
          <w:szCs w:val="26"/>
        </w:rPr>
        <w:t>Workshops</w:t>
      </w:r>
    </w:p>
    <w:p w14:paraId="3EABDD94" w14:textId="5A90BB34" w:rsidR="00C329D5" w:rsidRPr="00AB496F" w:rsidRDefault="00903B5F" w:rsidP="005309FB">
      <w:pPr>
        <w:pStyle w:val="ListParagraph"/>
        <w:numPr>
          <w:ilvl w:val="0"/>
          <w:numId w:val="4"/>
        </w:numPr>
        <w:spacing w:line="360" w:lineRule="auto"/>
        <w:ind w:left="567" w:hanging="425"/>
        <w:jc w:val="both"/>
        <w:rPr>
          <w:rFonts w:asciiTheme="minorBidi" w:hAnsiTheme="minorBidi"/>
          <w:sz w:val="24"/>
          <w:szCs w:val="24"/>
        </w:rPr>
      </w:pPr>
      <w:bookmarkStart w:id="4" w:name="_Hlk73099393"/>
      <w:r w:rsidRPr="00AB496F">
        <w:rPr>
          <w:rFonts w:asciiTheme="minorBidi" w:hAnsiTheme="minorBidi"/>
          <w:sz w:val="24"/>
          <w:szCs w:val="24"/>
          <w:lang w:val="en-US"/>
        </w:rPr>
        <w:t>Presented paper on</w:t>
      </w:r>
      <w:r w:rsidRPr="00AB496F">
        <w:rPr>
          <w:rFonts w:asciiTheme="minorBidi" w:hAnsiTheme="minorBidi"/>
          <w:b/>
          <w:bCs/>
          <w:sz w:val="24"/>
          <w:szCs w:val="24"/>
          <w:lang w:val="en-US"/>
        </w:rPr>
        <w:t xml:space="preserve"> </w:t>
      </w:r>
      <w:bookmarkEnd w:id="4"/>
      <w:r w:rsidR="00C16FFA" w:rsidRPr="00AB496F">
        <w:rPr>
          <w:rFonts w:asciiTheme="minorBidi" w:hAnsiTheme="minorBidi"/>
          <w:b/>
          <w:bCs/>
          <w:sz w:val="24"/>
          <w:szCs w:val="24"/>
        </w:rPr>
        <w:t>‘</w:t>
      </w:r>
      <w:r w:rsidR="00953E1D" w:rsidRPr="00AB496F">
        <w:rPr>
          <w:rFonts w:asciiTheme="minorBidi" w:hAnsiTheme="minorBidi"/>
          <w:b/>
          <w:bCs/>
          <w:sz w:val="24"/>
          <w:szCs w:val="24"/>
        </w:rPr>
        <w:t xml:space="preserve">Fiqh Heritage of </w:t>
      </w:r>
      <w:r w:rsidR="00953E1D" w:rsidRPr="00AB496F">
        <w:rPr>
          <w:rFonts w:asciiTheme="minorBidi" w:hAnsiTheme="minorBidi"/>
          <w:b/>
          <w:bCs/>
          <w:sz w:val="24"/>
          <w:szCs w:val="24"/>
          <w:cs/>
        </w:rPr>
        <w:t>‎</w:t>
      </w:r>
      <w:r w:rsidR="00953E1D" w:rsidRPr="00AB496F">
        <w:rPr>
          <w:rFonts w:asciiTheme="minorBidi" w:hAnsiTheme="minorBidi"/>
          <w:b/>
          <w:bCs/>
          <w:sz w:val="24"/>
          <w:szCs w:val="24"/>
        </w:rPr>
        <w:t xml:space="preserve">Kerala </w:t>
      </w:r>
      <w:r w:rsidR="00DA0C1F" w:rsidRPr="00AB496F">
        <w:rPr>
          <w:rFonts w:asciiTheme="minorBidi" w:hAnsiTheme="minorBidi"/>
          <w:b/>
          <w:bCs/>
          <w:sz w:val="24"/>
          <w:szCs w:val="24"/>
        </w:rPr>
        <w:t>before</w:t>
      </w:r>
      <w:r w:rsidR="00953E1D" w:rsidRPr="00AB496F">
        <w:rPr>
          <w:rFonts w:asciiTheme="minorBidi" w:hAnsiTheme="minorBidi"/>
          <w:b/>
          <w:bCs/>
          <w:sz w:val="24"/>
          <w:szCs w:val="24"/>
        </w:rPr>
        <w:t xml:space="preserve"> the </w:t>
      </w:r>
      <w:r w:rsidR="00953E1D" w:rsidRPr="00AB496F">
        <w:rPr>
          <w:rFonts w:asciiTheme="minorBidi" w:hAnsiTheme="minorBidi"/>
          <w:b/>
          <w:bCs/>
          <w:sz w:val="24"/>
          <w:szCs w:val="24"/>
          <w:cs/>
        </w:rPr>
        <w:t>‎</w:t>
      </w:r>
      <w:proofErr w:type="spellStart"/>
      <w:r w:rsidR="00DA0C1F" w:rsidRPr="00AB496F">
        <w:rPr>
          <w:rFonts w:asciiTheme="minorBidi" w:hAnsiTheme="minorBidi"/>
          <w:b/>
          <w:bCs/>
          <w:sz w:val="24"/>
          <w:szCs w:val="24"/>
        </w:rPr>
        <w:t>Makhdum</w:t>
      </w:r>
      <w:proofErr w:type="spellEnd"/>
      <w:r w:rsidR="00DA0C1F" w:rsidRPr="00AB496F">
        <w:rPr>
          <w:rFonts w:asciiTheme="minorBidi" w:hAnsiTheme="minorBidi"/>
          <w:b/>
          <w:bCs/>
          <w:sz w:val="24"/>
          <w:szCs w:val="24"/>
        </w:rPr>
        <w:t xml:space="preserve"> Family’</w:t>
      </w:r>
      <w:r w:rsidR="00C16FFA" w:rsidRPr="00AB496F">
        <w:rPr>
          <w:rFonts w:asciiTheme="minorBidi" w:hAnsiTheme="minorBidi"/>
          <w:sz w:val="24"/>
          <w:szCs w:val="24"/>
        </w:rPr>
        <w:t xml:space="preserve">, National Seminar on </w:t>
      </w:r>
      <w:r w:rsidR="00953E1D" w:rsidRPr="00AB496F">
        <w:rPr>
          <w:rFonts w:asciiTheme="minorBidi" w:hAnsiTheme="minorBidi"/>
          <w:sz w:val="24"/>
          <w:szCs w:val="24"/>
        </w:rPr>
        <w:t>Fiqh Heritage of Kerala</w:t>
      </w:r>
      <w:r w:rsidR="00C16FFA" w:rsidRPr="00AB496F">
        <w:rPr>
          <w:rFonts w:asciiTheme="minorBidi" w:hAnsiTheme="minorBidi"/>
          <w:sz w:val="24"/>
          <w:szCs w:val="24"/>
        </w:rPr>
        <w:t xml:space="preserve">, Department of </w:t>
      </w:r>
      <w:r w:rsidR="00953E1D" w:rsidRPr="00AB496F">
        <w:rPr>
          <w:rFonts w:asciiTheme="minorBidi" w:hAnsiTheme="minorBidi"/>
          <w:sz w:val="24"/>
          <w:szCs w:val="24"/>
        </w:rPr>
        <w:t xml:space="preserve">Fiqh and </w:t>
      </w:r>
      <w:proofErr w:type="spellStart"/>
      <w:r w:rsidR="00953E1D" w:rsidRPr="00AB496F">
        <w:rPr>
          <w:rFonts w:asciiTheme="minorBidi" w:hAnsiTheme="minorBidi"/>
          <w:sz w:val="24"/>
          <w:szCs w:val="24"/>
        </w:rPr>
        <w:t>Usulul</w:t>
      </w:r>
      <w:proofErr w:type="spellEnd"/>
      <w:r w:rsidR="00953E1D" w:rsidRPr="00AB496F">
        <w:rPr>
          <w:rFonts w:asciiTheme="minorBidi" w:hAnsiTheme="minorBidi"/>
          <w:sz w:val="24"/>
          <w:szCs w:val="24"/>
        </w:rPr>
        <w:t xml:space="preserve"> Fiqh</w:t>
      </w:r>
      <w:r w:rsidR="00C16FFA" w:rsidRPr="00AB496F">
        <w:rPr>
          <w:rFonts w:asciiTheme="minorBidi" w:hAnsiTheme="minorBidi"/>
          <w:sz w:val="24"/>
          <w:szCs w:val="24"/>
        </w:rPr>
        <w:t xml:space="preserve">, </w:t>
      </w:r>
      <w:r w:rsidR="00032BA4" w:rsidRPr="00AB496F">
        <w:rPr>
          <w:rFonts w:asciiTheme="minorBidi" w:hAnsiTheme="minorBidi"/>
          <w:sz w:val="24"/>
          <w:szCs w:val="24"/>
        </w:rPr>
        <w:t xml:space="preserve">Darul Huda </w:t>
      </w:r>
      <w:r w:rsidR="00C329D5" w:rsidRPr="00AB496F">
        <w:rPr>
          <w:rFonts w:asciiTheme="minorBidi" w:hAnsiTheme="minorBidi"/>
          <w:sz w:val="24"/>
          <w:szCs w:val="24"/>
        </w:rPr>
        <w:t xml:space="preserve">Islamic </w:t>
      </w:r>
      <w:r w:rsidR="00C329D5" w:rsidRPr="00AB496F">
        <w:rPr>
          <w:rFonts w:asciiTheme="minorBidi" w:hAnsiTheme="minorBidi"/>
          <w:sz w:val="24"/>
          <w:szCs w:val="24"/>
          <w:cs/>
        </w:rPr>
        <w:t>‎</w:t>
      </w:r>
      <w:r w:rsidR="00C329D5" w:rsidRPr="00AB496F">
        <w:rPr>
          <w:rFonts w:asciiTheme="minorBidi" w:hAnsiTheme="minorBidi"/>
          <w:sz w:val="24"/>
          <w:szCs w:val="24"/>
        </w:rPr>
        <w:t xml:space="preserve">University, </w:t>
      </w:r>
      <w:r w:rsidR="00C329D5" w:rsidRPr="00AB496F">
        <w:rPr>
          <w:rFonts w:asciiTheme="minorBidi" w:hAnsiTheme="minorBidi"/>
          <w:sz w:val="24"/>
          <w:szCs w:val="24"/>
          <w:cs/>
        </w:rPr>
        <w:t>‎</w:t>
      </w:r>
      <w:r w:rsidR="00C329D5" w:rsidRPr="00AB496F">
        <w:rPr>
          <w:rFonts w:asciiTheme="minorBidi" w:hAnsiTheme="minorBidi"/>
          <w:sz w:val="24"/>
          <w:szCs w:val="24"/>
        </w:rPr>
        <w:t>Malappuram, 12 April 2015.</w:t>
      </w:r>
    </w:p>
    <w:p w14:paraId="3B6CE7D9" w14:textId="77777777" w:rsidR="00032BA4" w:rsidRPr="00AB496F" w:rsidRDefault="00032BA4" w:rsidP="005309FB">
      <w:pPr>
        <w:pStyle w:val="ListParagraph"/>
        <w:spacing w:line="360" w:lineRule="auto"/>
        <w:ind w:left="567" w:hanging="425"/>
        <w:jc w:val="both"/>
        <w:rPr>
          <w:rFonts w:asciiTheme="minorBidi" w:hAnsiTheme="minorBidi"/>
          <w:sz w:val="12"/>
          <w:szCs w:val="12"/>
        </w:rPr>
      </w:pPr>
    </w:p>
    <w:p w14:paraId="59EBD411" w14:textId="675FFDB4" w:rsidR="00C329D5" w:rsidRPr="00AB496F" w:rsidRDefault="00C329D5"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cs/>
        </w:rPr>
        <w:t>‎</w:t>
      </w:r>
      <w:bookmarkStart w:id="5" w:name="_Hlk73099521"/>
      <w:r w:rsidRPr="00AB496F">
        <w:rPr>
          <w:rFonts w:asciiTheme="minorBidi" w:hAnsiTheme="minorBidi"/>
          <w:sz w:val="24"/>
          <w:szCs w:val="24"/>
        </w:rPr>
        <w:t xml:space="preserve">Presented paper on </w:t>
      </w:r>
      <w:bookmarkEnd w:id="5"/>
      <w:r w:rsidRPr="00AB496F">
        <w:rPr>
          <w:rFonts w:asciiTheme="minorBidi" w:hAnsiTheme="minorBidi"/>
          <w:b/>
          <w:bCs/>
          <w:sz w:val="24"/>
          <w:szCs w:val="24"/>
        </w:rPr>
        <w:t>‘</w:t>
      </w:r>
      <w:proofErr w:type="spellStart"/>
      <w:r w:rsidRPr="00AB496F">
        <w:rPr>
          <w:rFonts w:asciiTheme="minorBidi" w:hAnsiTheme="minorBidi"/>
          <w:b/>
          <w:bCs/>
          <w:sz w:val="24"/>
          <w:szCs w:val="24"/>
        </w:rPr>
        <w:t>Muqaddima</w:t>
      </w:r>
      <w:proofErr w:type="spellEnd"/>
      <w:r w:rsidRPr="00AB496F">
        <w:rPr>
          <w:rFonts w:asciiTheme="minorBidi" w:hAnsiTheme="minorBidi"/>
          <w:b/>
          <w:bCs/>
          <w:sz w:val="24"/>
          <w:szCs w:val="24"/>
        </w:rPr>
        <w:t xml:space="preserve"> of </w:t>
      </w:r>
      <w:r w:rsidRPr="00AB496F">
        <w:rPr>
          <w:rFonts w:asciiTheme="minorBidi" w:hAnsiTheme="minorBidi"/>
          <w:b/>
          <w:bCs/>
          <w:sz w:val="24"/>
          <w:szCs w:val="24"/>
          <w:cs/>
        </w:rPr>
        <w:t>‎</w:t>
      </w:r>
      <w:r w:rsidRPr="00AB496F">
        <w:rPr>
          <w:rFonts w:asciiTheme="minorBidi" w:hAnsiTheme="minorBidi"/>
          <w:b/>
          <w:bCs/>
          <w:sz w:val="24"/>
          <w:szCs w:val="24"/>
        </w:rPr>
        <w:t xml:space="preserve">Ibn Khaldun: as </w:t>
      </w:r>
      <w:r w:rsidRPr="00AB496F">
        <w:rPr>
          <w:rFonts w:asciiTheme="minorBidi" w:hAnsiTheme="minorBidi"/>
          <w:b/>
          <w:bCs/>
          <w:sz w:val="24"/>
          <w:szCs w:val="24"/>
          <w:cs/>
        </w:rPr>
        <w:t>‎</w:t>
      </w:r>
      <w:r w:rsidRPr="00AB496F">
        <w:rPr>
          <w:rFonts w:asciiTheme="minorBidi" w:hAnsiTheme="minorBidi"/>
          <w:b/>
          <w:bCs/>
          <w:sz w:val="24"/>
          <w:szCs w:val="24"/>
        </w:rPr>
        <w:t xml:space="preserve">an Introduction to </w:t>
      </w:r>
      <w:r w:rsidRPr="00AB496F">
        <w:rPr>
          <w:rFonts w:asciiTheme="minorBidi" w:hAnsiTheme="minorBidi"/>
          <w:b/>
          <w:bCs/>
          <w:sz w:val="24"/>
          <w:szCs w:val="24"/>
          <w:cs/>
        </w:rPr>
        <w:t>‎</w:t>
      </w:r>
      <w:r w:rsidRPr="00AB496F">
        <w:rPr>
          <w:rFonts w:asciiTheme="minorBidi" w:hAnsiTheme="minorBidi"/>
          <w:b/>
          <w:bCs/>
          <w:sz w:val="24"/>
          <w:szCs w:val="24"/>
        </w:rPr>
        <w:t xml:space="preserve">the Research </w:t>
      </w:r>
      <w:r w:rsidRPr="00AB496F">
        <w:rPr>
          <w:rFonts w:asciiTheme="minorBidi" w:hAnsiTheme="minorBidi"/>
          <w:b/>
          <w:bCs/>
          <w:sz w:val="24"/>
          <w:szCs w:val="24"/>
          <w:cs/>
        </w:rPr>
        <w:t>‎</w:t>
      </w:r>
      <w:proofErr w:type="gramStart"/>
      <w:r w:rsidRPr="00AB496F">
        <w:rPr>
          <w:rFonts w:asciiTheme="minorBidi" w:hAnsiTheme="minorBidi"/>
          <w:b/>
          <w:bCs/>
          <w:sz w:val="24"/>
          <w:szCs w:val="24"/>
        </w:rPr>
        <w:t>Methodology’,</w:t>
      </w:r>
      <w:proofErr w:type="gramEnd"/>
      <w:r w:rsidRPr="00AB496F">
        <w:rPr>
          <w:rFonts w:asciiTheme="minorBidi" w:hAnsiTheme="minorBidi"/>
          <w:b/>
          <w:bCs/>
          <w:sz w:val="24"/>
          <w:szCs w:val="24"/>
        </w:rPr>
        <w:t xml:space="preserve"> </w:t>
      </w:r>
      <w:bookmarkStart w:id="6" w:name="_Hlk73099876"/>
      <w:r w:rsidRPr="00AB496F">
        <w:rPr>
          <w:rFonts w:asciiTheme="minorBidi" w:hAnsiTheme="minorBidi"/>
          <w:sz w:val="24"/>
          <w:szCs w:val="24"/>
        </w:rPr>
        <w:t xml:space="preserve">National Seminar on Introduction to Arabic Reference Books and their role in research, Department of Arabic, </w:t>
      </w:r>
      <w:r w:rsidRPr="00AB496F">
        <w:rPr>
          <w:rFonts w:asciiTheme="minorBidi" w:hAnsiTheme="minorBidi"/>
          <w:sz w:val="24"/>
          <w:szCs w:val="24"/>
          <w:cs/>
        </w:rPr>
        <w:t>‎</w:t>
      </w:r>
      <w:r w:rsidR="00AA605E" w:rsidRPr="00AB496F">
        <w:rPr>
          <w:rFonts w:asciiTheme="minorBidi" w:hAnsiTheme="minorBidi"/>
          <w:sz w:val="24"/>
          <w:szCs w:val="24"/>
        </w:rPr>
        <w:t>Maulan</w:t>
      </w:r>
      <w:r w:rsidRPr="00AB496F">
        <w:rPr>
          <w:rFonts w:asciiTheme="minorBidi" w:hAnsiTheme="minorBidi"/>
          <w:sz w:val="24"/>
          <w:szCs w:val="24"/>
        </w:rPr>
        <w:t>a Azad National Urdu University, Hyderabad,</w:t>
      </w:r>
      <w:bookmarkEnd w:id="6"/>
      <w:r w:rsidRPr="00AB496F">
        <w:rPr>
          <w:rFonts w:asciiTheme="minorBidi" w:hAnsiTheme="minorBidi"/>
          <w:sz w:val="24"/>
          <w:szCs w:val="24"/>
          <w:cs/>
        </w:rPr>
        <w:t>‎</w:t>
      </w:r>
      <w:r w:rsidRPr="00AB496F">
        <w:rPr>
          <w:rFonts w:asciiTheme="minorBidi" w:hAnsiTheme="minorBidi"/>
          <w:sz w:val="24"/>
          <w:szCs w:val="24"/>
        </w:rPr>
        <w:t xml:space="preserve"> 24 November, 2015</w:t>
      </w:r>
    </w:p>
    <w:p w14:paraId="5C073AD5" w14:textId="77777777" w:rsidR="00032BA4" w:rsidRPr="00AB496F" w:rsidRDefault="00032BA4" w:rsidP="005309FB">
      <w:pPr>
        <w:pStyle w:val="ListParagraph"/>
        <w:spacing w:line="360" w:lineRule="auto"/>
        <w:ind w:left="567" w:hanging="425"/>
        <w:jc w:val="both"/>
        <w:rPr>
          <w:rFonts w:asciiTheme="minorBidi" w:hAnsiTheme="minorBidi"/>
          <w:sz w:val="16"/>
          <w:szCs w:val="16"/>
        </w:rPr>
      </w:pPr>
    </w:p>
    <w:p w14:paraId="540FB5F7" w14:textId="41B91EC4" w:rsidR="00023EFB" w:rsidRPr="00AB496F" w:rsidRDefault="00023EFB"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Presented Paper on ‘</w:t>
      </w:r>
      <w:r w:rsidRPr="00AB496F">
        <w:rPr>
          <w:rFonts w:asciiTheme="minorBidi" w:hAnsiTheme="minorBidi"/>
          <w:b/>
          <w:bCs/>
          <w:sz w:val="24"/>
          <w:szCs w:val="24"/>
        </w:rPr>
        <w:t xml:space="preserve">Prophetic Policy </w:t>
      </w:r>
      <w:r w:rsidRPr="00AB496F">
        <w:rPr>
          <w:rFonts w:asciiTheme="minorBidi" w:hAnsiTheme="minorBidi"/>
          <w:b/>
          <w:bCs/>
          <w:sz w:val="24"/>
          <w:szCs w:val="24"/>
          <w:cs/>
        </w:rPr>
        <w:t>‎</w:t>
      </w:r>
      <w:r w:rsidRPr="00AB496F">
        <w:rPr>
          <w:rFonts w:asciiTheme="minorBidi" w:hAnsiTheme="minorBidi"/>
          <w:b/>
          <w:bCs/>
          <w:sz w:val="24"/>
          <w:szCs w:val="24"/>
        </w:rPr>
        <w:t xml:space="preserve">of Resolving the </w:t>
      </w:r>
      <w:r w:rsidRPr="00AB496F">
        <w:rPr>
          <w:rFonts w:asciiTheme="minorBidi" w:hAnsiTheme="minorBidi"/>
          <w:b/>
          <w:bCs/>
          <w:sz w:val="24"/>
          <w:szCs w:val="24"/>
          <w:cs/>
        </w:rPr>
        <w:t>‎</w:t>
      </w:r>
      <w:r w:rsidRPr="00AB496F">
        <w:rPr>
          <w:rFonts w:asciiTheme="minorBidi" w:hAnsiTheme="minorBidi"/>
          <w:b/>
          <w:bCs/>
          <w:sz w:val="24"/>
          <w:szCs w:val="24"/>
        </w:rPr>
        <w:t xml:space="preserve">disputes for </w:t>
      </w:r>
      <w:r w:rsidRPr="00AB496F">
        <w:rPr>
          <w:rFonts w:asciiTheme="minorBidi" w:hAnsiTheme="minorBidi"/>
          <w:b/>
          <w:bCs/>
          <w:sz w:val="24"/>
          <w:szCs w:val="24"/>
          <w:cs/>
        </w:rPr>
        <w:t>‎</w:t>
      </w:r>
      <w:r w:rsidRPr="00AB496F">
        <w:rPr>
          <w:rFonts w:asciiTheme="minorBidi" w:hAnsiTheme="minorBidi"/>
          <w:b/>
          <w:bCs/>
          <w:sz w:val="24"/>
          <w:szCs w:val="24"/>
        </w:rPr>
        <w:t xml:space="preserve">realizing a </w:t>
      </w:r>
      <w:r w:rsidRPr="00AB496F">
        <w:rPr>
          <w:rFonts w:asciiTheme="minorBidi" w:hAnsiTheme="minorBidi"/>
          <w:b/>
          <w:bCs/>
          <w:sz w:val="24"/>
          <w:szCs w:val="24"/>
          <w:cs/>
        </w:rPr>
        <w:t>‎</w:t>
      </w:r>
      <w:r w:rsidRPr="00AB496F">
        <w:rPr>
          <w:rFonts w:asciiTheme="minorBidi" w:hAnsiTheme="minorBidi"/>
          <w:b/>
          <w:bCs/>
          <w:sz w:val="24"/>
          <w:szCs w:val="24"/>
        </w:rPr>
        <w:t xml:space="preserve">peaceful world; a </w:t>
      </w:r>
      <w:r w:rsidRPr="00AB496F">
        <w:rPr>
          <w:rFonts w:asciiTheme="minorBidi" w:hAnsiTheme="minorBidi"/>
          <w:b/>
          <w:bCs/>
          <w:sz w:val="24"/>
          <w:szCs w:val="24"/>
          <w:cs/>
        </w:rPr>
        <w:t>‎</w:t>
      </w:r>
      <w:r w:rsidRPr="00AB496F">
        <w:rPr>
          <w:rFonts w:asciiTheme="minorBidi" w:hAnsiTheme="minorBidi"/>
          <w:b/>
          <w:bCs/>
          <w:sz w:val="24"/>
          <w:szCs w:val="24"/>
        </w:rPr>
        <w:t xml:space="preserve">Historic </w:t>
      </w:r>
      <w:r w:rsidRPr="00AB496F">
        <w:rPr>
          <w:rFonts w:asciiTheme="minorBidi" w:hAnsiTheme="minorBidi"/>
          <w:b/>
          <w:bCs/>
          <w:sz w:val="24"/>
          <w:szCs w:val="24"/>
          <w:cs/>
        </w:rPr>
        <w:t>‎</w:t>
      </w:r>
      <w:r w:rsidRPr="00AB496F">
        <w:rPr>
          <w:rFonts w:asciiTheme="minorBidi" w:hAnsiTheme="minorBidi"/>
          <w:b/>
          <w:bCs/>
          <w:sz w:val="24"/>
          <w:szCs w:val="24"/>
        </w:rPr>
        <w:t>Perspective’</w:t>
      </w:r>
      <w:r w:rsidRPr="00AB496F">
        <w:rPr>
          <w:rFonts w:asciiTheme="minorBidi" w:hAnsiTheme="minorBidi"/>
          <w:sz w:val="24"/>
          <w:szCs w:val="24"/>
        </w:rPr>
        <w:t>, National Seminar on Prophetic Guidance for World Peace, The New College, Chennai, 16 February 2016</w:t>
      </w:r>
      <w:r w:rsidR="00D35AC5" w:rsidRPr="00AB496F">
        <w:rPr>
          <w:rFonts w:asciiTheme="minorBidi" w:hAnsiTheme="minorBidi"/>
          <w:sz w:val="24"/>
          <w:szCs w:val="24"/>
        </w:rPr>
        <w:t>.</w:t>
      </w:r>
    </w:p>
    <w:p w14:paraId="20785BC0" w14:textId="77777777" w:rsidR="00A80E79" w:rsidRPr="00AB496F" w:rsidRDefault="00A80E79" w:rsidP="005309FB">
      <w:pPr>
        <w:pStyle w:val="ListParagraph"/>
        <w:spacing w:line="360" w:lineRule="auto"/>
        <w:ind w:left="567" w:hanging="425"/>
        <w:jc w:val="both"/>
        <w:rPr>
          <w:rFonts w:asciiTheme="minorBidi" w:hAnsiTheme="minorBidi"/>
          <w:sz w:val="16"/>
          <w:szCs w:val="16"/>
        </w:rPr>
      </w:pPr>
    </w:p>
    <w:p w14:paraId="75DE0EB3" w14:textId="1870B5DA" w:rsidR="00D35AC5" w:rsidRPr="00AB496F" w:rsidRDefault="00D35AC5"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Presented Paper on ‘</w:t>
      </w:r>
      <w:proofErr w:type="spellStart"/>
      <w:r w:rsidRPr="00AB496F">
        <w:rPr>
          <w:rFonts w:asciiTheme="minorBidi" w:hAnsiTheme="minorBidi"/>
          <w:b/>
          <w:bCs/>
          <w:sz w:val="24"/>
          <w:szCs w:val="24"/>
        </w:rPr>
        <w:t>Muqaddima</w:t>
      </w:r>
      <w:proofErr w:type="spellEnd"/>
      <w:r w:rsidRPr="00AB496F">
        <w:rPr>
          <w:rFonts w:asciiTheme="minorBidi" w:hAnsiTheme="minorBidi"/>
          <w:b/>
          <w:bCs/>
          <w:sz w:val="24"/>
          <w:szCs w:val="24"/>
        </w:rPr>
        <w:t xml:space="preserve"> of Ibn Khaldun and Historiography’</w:t>
      </w:r>
      <w:r w:rsidRPr="00AB496F">
        <w:rPr>
          <w:rFonts w:asciiTheme="minorBidi" w:hAnsiTheme="minorBidi"/>
          <w:sz w:val="24"/>
          <w:szCs w:val="24"/>
        </w:rPr>
        <w:t xml:space="preserve"> in the Three-Day National Seminar on ‘Intellectual Achievements of Arabs; an Investigatory Approach’ Sponsored by Directorate of Collegiate Education at PG Department of Arabic, Government College, Kasaragod, 14-16 November 2016.</w:t>
      </w:r>
    </w:p>
    <w:p w14:paraId="01CF7A93" w14:textId="77777777" w:rsidR="00032BA4" w:rsidRPr="005309FB" w:rsidRDefault="00032BA4" w:rsidP="005309FB">
      <w:pPr>
        <w:pStyle w:val="ListParagraph"/>
        <w:spacing w:line="360" w:lineRule="auto"/>
        <w:ind w:left="567" w:hanging="425"/>
        <w:jc w:val="both"/>
        <w:rPr>
          <w:rFonts w:asciiTheme="minorBidi" w:hAnsiTheme="minorBidi"/>
          <w:sz w:val="10"/>
          <w:szCs w:val="10"/>
        </w:rPr>
      </w:pPr>
    </w:p>
    <w:p w14:paraId="37ACE205" w14:textId="713D2DAC" w:rsidR="00C329D5" w:rsidRPr="00AB496F" w:rsidRDefault="00C329D5"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lastRenderedPageBreak/>
        <w:t>Presented paper on ‘</w:t>
      </w:r>
      <w:r w:rsidRPr="00AB496F">
        <w:rPr>
          <w:rFonts w:asciiTheme="minorBidi" w:hAnsiTheme="minorBidi"/>
          <w:b/>
          <w:bCs/>
          <w:sz w:val="24"/>
          <w:szCs w:val="24"/>
        </w:rPr>
        <w:t xml:space="preserve">Refugee Issues in Arabic Poetry; </w:t>
      </w:r>
      <w:r w:rsidR="00023EFB" w:rsidRPr="00AB496F">
        <w:rPr>
          <w:rFonts w:asciiTheme="minorBidi" w:hAnsiTheme="minorBidi"/>
          <w:b/>
          <w:bCs/>
          <w:sz w:val="24"/>
          <w:szCs w:val="24"/>
        </w:rPr>
        <w:t xml:space="preserve">Drowning of </w:t>
      </w:r>
      <w:r w:rsidRPr="00AB496F">
        <w:rPr>
          <w:rFonts w:asciiTheme="minorBidi" w:hAnsiTheme="minorBidi"/>
          <w:b/>
          <w:bCs/>
          <w:sz w:val="24"/>
          <w:szCs w:val="24"/>
        </w:rPr>
        <w:t>Aylan Kurdi</w:t>
      </w:r>
      <w:r w:rsidR="00023EFB" w:rsidRPr="00AB496F">
        <w:rPr>
          <w:rFonts w:asciiTheme="minorBidi" w:hAnsiTheme="minorBidi"/>
          <w:b/>
          <w:bCs/>
          <w:sz w:val="24"/>
          <w:szCs w:val="24"/>
        </w:rPr>
        <w:t xml:space="preserve"> as a model</w:t>
      </w:r>
      <w:r w:rsidRPr="00AB496F">
        <w:rPr>
          <w:rFonts w:asciiTheme="minorBidi" w:hAnsiTheme="minorBidi"/>
          <w:sz w:val="24"/>
          <w:szCs w:val="24"/>
        </w:rPr>
        <w:t>’</w:t>
      </w:r>
      <w:r w:rsidR="00023EFB" w:rsidRPr="00AB496F">
        <w:rPr>
          <w:rFonts w:asciiTheme="minorBidi" w:hAnsiTheme="minorBidi"/>
          <w:sz w:val="24"/>
          <w:szCs w:val="24"/>
        </w:rPr>
        <w:t xml:space="preserve">, UGC Sponsored National Arabic Seminar on Refugee Issues in Arabic Literature, </w:t>
      </w:r>
      <w:proofErr w:type="spellStart"/>
      <w:r w:rsidR="00023EFB" w:rsidRPr="00AB496F">
        <w:rPr>
          <w:rFonts w:asciiTheme="minorBidi" w:hAnsiTheme="minorBidi"/>
          <w:sz w:val="24"/>
          <w:szCs w:val="24"/>
        </w:rPr>
        <w:t>Sunniyya</w:t>
      </w:r>
      <w:proofErr w:type="spellEnd"/>
      <w:r w:rsidR="00023EFB" w:rsidRPr="00AB496F">
        <w:rPr>
          <w:rFonts w:asciiTheme="minorBidi" w:hAnsiTheme="minorBidi"/>
          <w:sz w:val="24"/>
          <w:szCs w:val="24"/>
        </w:rPr>
        <w:t xml:space="preserve"> Arabic College, </w:t>
      </w:r>
      <w:proofErr w:type="spellStart"/>
      <w:r w:rsidR="00023EFB" w:rsidRPr="00AB496F">
        <w:rPr>
          <w:rFonts w:asciiTheme="minorBidi" w:hAnsiTheme="minorBidi"/>
          <w:sz w:val="24"/>
          <w:szCs w:val="24"/>
        </w:rPr>
        <w:t>Chennamangallur</w:t>
      </w:r>
      <w:proofErr w:type="spellEnd"/>
      <w:r w:rsidR="00023EFB" w:rsidRPr="00AB496F">
        <w:rPr>
          <w:rFonts w:asciiTheme="minorBidi" w:hAnsiTheme="minorBidi"/>
          <w:sz w:val="24"/>
          <w:szCs w:val="24"/>
        </w:rPr>
        <w:t>, Calicut, 27 September 2017.</w:t>
      </w:r>
    </w:p>
    <w:p w14:paraId="0F9E03D1" w14:textId="77777777" w:rsidR="00032BA4" w:rsidRPr="005309FB" w:rsidRDefault="00032BA4" w:rsidP="005309FB">
      <w:pPr>
        <w:pStyle w:val="ListParagraph"/>
        <w:spacing w:line="360" w:lineRule="auto"/>
        <w:ind w:left="567" w:hanging="425"/>
        <w:jc w:val="both"/>
        <w:rPr>
          <w:rFonts w:asciiTheme="minorBidi" w:hAnsiTheme="minorBidi"/>
          <w:sz w:val="10"/>
          <w:szCs w:val="10"/>
        </w:rPr>
      </w:pPr>
    </w:p>
    <w:p w14:paraId="530E1C50" w14:textId="149B2F76" w:rsidR="001C5FC2" w:rsidRPr="00AB496F" w:rsidRDefault="001C5FC2"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Presented Paper on </w:t>
      </w:r>
      <w:r w:rsidRPr="00AB496F">
        <w:rPr>
          <w:rFonts w:asciiTheme="minorBidi" w:hAnsiTheme="minorBidi"/>
          <w:b/>
          <w:bCs/>
          <w:sz w:val="24"/>
          <w:szCs w:val="24"/>
        </w:rPr>
        <w:t xml:space="preserve">‘Einstein of Arabs </w:t>
      </w:r>
      <w:r w:rsidRPr="00AB496F">
        <w:rPr>
          <w:rFonts w:asciiTheme="minorBidi" w:hAnsiTheme="minorBidi"/>
          <w:b/>
          <w:bCs/>
          <w:sz w:val="24"/>
          <w:szCs w:val="24"/>
          <w:cs/>
        </w:rPr>
        <w:t>‎</w:t>
      </w:r>
      <w:r w:rsidRPr="00AB496F">
        <w:rPr>
          <w:rFonts w:asciiTheme="minorBidi" w:hAnsiTheme="minorBidi"/>
          <w:b/>
          <w:bCs/>
          <w:sz w:val="24"/>
          <w:szCs w:val="24"/>
        </w:rPr>
        <w:t xml:space="preserve">Mostafa </w:t>
      </w:r>
      <w:r w:rsidRPr="00AB496F">
        <w:rPr>
          <w:rFonts w:asciiTheme="minorBidi" w:hAnsiTheme="minorBidi"/>
          <w:b/>
          <w:bCs/>
          <w:sz w:val="24"/>
          <w:szCs w:val="24"/>
          <w:cs/>
        </w:rPr>
        <w:t>‎</w:t>
      </w:r>
      <w:proofErr w:type="spellStart"/>
      <w:r w:rsidRPr="00AB496F">
        <w:rPr>
          <w:rFonts w:asciiTheme="minorBidi" w:hAnsiTheme="minorBidi"/>
          <w:b/>
          <w:bCs/>
          <w:sz w:val="24"/>
          <w:szCs w:val="24"/>
        </w:rPr>
        <w:t>Mosharrafa</w:t>
      </w:r>
      <w:proofErr w:type="spellEnd"/>
      <w:r w:rsidRPr="00AB496F">
        <w:rPr>
          <w:rFonts w:asciiTheme="minorBidi" w:hAnsiTheme="minorBidi"/>
          <w:b/>
          <w:bCs/>
          <w:sz w:val="24"/>
          <w:szCs w:val="24"/>
        </w:rPr>
        <w:t xml:space="preserve">; life </w:t>
      </w:r>
      <w:r w:rsidRPr="00AB496F">
        <w:rPr>
          <w:rFonts w:asciiTheme="minorBidi" w:hAnsiTheme="minorBidi"/>
          <w:b/>
          <w:bCs/>
          <w:sz w:val="24"/>
          <w:szCs w:val="24"/>
          <w:cs/>
        </w:rPr>
        <w:t>‎</w:t>
      </w:r>
      <w:r w:rsidRPr="00AB496F">
        <w:rPr>
          <w:rFonts w:asciiTheme="minorBidi" w:hAnsiTheme="minorBidi"/>
          <w:b/>
          <w:bCs/>
          <w:sz w:val="24"/>
          <w:szCs w:val="24"/>
        </w:rPr>
        <w:t>and Contributions</w:t>
      </w:r>
      <w:r w:rsidR="00154BFE" w:rsidRPr="00AB496F">
        <w:rPr>
          <w:rFonts w:asciiTheme="minorBidi" w:hAnsiTheme="minorBidi"/>
          <w:b/>
          <w:bCs/>
          <w:sz w:val="24"/>
          <w:szCs w:val="24"/>
        </w:rPr>
        <w:t>’</w:t>
      </w:r>
      <w:r w:rsidR="00154BFE" w:rsidRPr="00AB496F">
        <w:rPr>
          <w:rFonts w:asciiTheme="minorBidi" w:hAnsiTheme="minorBidi"/>
          <w:sz w:val="24"/>
          <w:szCs w:val="24"/>
        </w:rPr>
        <w:t xml:space="preserve">, National Seminar on Contribution of Arabic Language to Science, </w:t>
      </w:r>
      <w:bookmarkStart w:id="7" w:name="_Hlk73100016"/>
      <w:r w:rsidR="00154BFE" w:rsidRPr="00AB496F">
        <w:rPr>
          <w:rFonts w:asciiTheme="minorBidi" w:hAnsiTheme="minorBidi"/>
          <w:sz w:val="24"/>
          <w:szCs w:val="24"/>
        </w:rPr>
        <w:t xml:space="preserve">Department of Arabic, </w:t>
      </w:r>
      <w:r w:rsidR="00154BFE" w:rsidRPr="00AB496F">
        <w:rPr>
          <w:rFonts w:asciiTheme="minorBidi" w:hAnsiTheme="minorBidi"/>
          <w:sz w:val="24"/>
          <w:szCs w:val="24"/>
          <w:cs/>
        </w:rPr>
        <w:t>‎</w:t>
      </w:r>
      <w:r w:rsidR="00154BFE" w:rsidRPr="00AB496F">
        <w:rPr>
          <w:rFonts w:asciiTheme="minorBidi" w:hAnsiTheme="minorBidi"/>
          <w:sz w:val="24"/>
          <w:szCs w:val="24"/>
        </w:rPr>
        <w:t xml:space="preserve">Maulana Azad National Urdu University, </w:t>
      </w:r>
      <w:r w:rsidR="00154BFE" w:rsidRPr="00AB496F">
        <w:rPr>
          <w:rFonts w:asciiTheme="minorBidi" w:hAnsiTheme="minorBidi"/>
          <w:sz w:val="24"/>
          <w:szCs w:val="24"/>
          <w:cs/>
        </w:rPr>
        <w:t>‎</w:t>
      </w:r>
      <w:r w:rsidR="00154BFE" w:rsidRPr="00AB496F">
        <w:rPr>
          <w:rFonts w:asciiTheme="minorBidi" w:hAnsiTheme="minorBidi"/>
          <w:sz w:val="24"/>
          <w:szCs w:val="24"/>
        </w:rPr>
        <w:t>Hyderabad,</w:t>
      </w:r>
      <w:r w:rsidR="00154BFE" w:rsidRPr="00AB496F">
        <w:rPr>
          <w:rFonts w:asciiTheme="minorBidi" w:hAnsiTheme="minorBidi"/>
          <w:sz w:val="24"/>
          <w:szCs w:val="24"/>
          <w:cs/>
        </w:rPr>
        <w:t>‎</w:t>
      </w:r>
      <w:r w:rsidR="00154BFE" w:rsidRPr="00AB496F">
        <w:rPr>
          <w:rFonts w:asciiTheme="minorBidi" w:hAnsiTheme="minorBidi"/>
          <w:sz w:val="24"/>
          <w:szCs w:val="24"/>
        </w:rPr>
        <w:t xml:space="preserve"> 21-22 November 2017</w:t>
      </w:r>
      <w:bookmarkEnd w:id="7"/>
      <w:r w:rsidR="00154BFE" w:rsidRPr="00AB496F">
        <w:rPr>
          <w:rFonts w:asciiTheme="minorBidi" w:hAnsiTheme="minorBidi"/>
          <w:sz w:val="24"/>
          <w:szCs w:val="24"/>
        </w:rPr>
        <w:t>.</w:t>
      </w:r>
    </w:p>
    <w:p w14:paraId="3C051510" w14:textId="77777777" w:rsidR="00032BA4" w:rsidRPr="00AB496F" w:rsidRDefault="00032BA4" w:rsidP="005309FB">
      <w:pPr>
        <w:pStyle w:val="ListParagraph"/>
        <w:spacing w:line="360" w:lineRule="auto"/>
        <w:ind w:left="567" w:hanging="425"/>
        <w:jc w:val="both"/>
        <w:rPr>
          <w:rFonts w:asciiTheme="minorBidi" w:hAnsiTheme="minorBidi"/>
          <w:sz w:val="14"/>
          <w:szCs w:val="14"/>
        </w:rPr>
      </w:pPr>
    </w:p>
    <w:p w14:paraId="3FAADA3C" w14:textId="564D192B" w:rsidR="00032BA4" w:rsidRPr="00AB496F" w:rsidRDefault="00032BA4"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Presented Paper on </w:t>
      </w:r>
      <w:r w:rsidRPr="00AB496F">
        <w:rPr>
          <w:rFonts w:asciiTheme="minorBidi" w:hAnsiTheme="minorBidi"/>
          <w:b/>
          <w:bCs/>
          <w:sz w:val="24"/>
          <w:szCs w:val="24"/>
        </w:rPr>
        <w:t>‘Role of Sultan Qaboos in Building the Modern Oman’</w:t>
      </w:r>
      <w:r w:rsidRPr="00AB496F">
        <w:rPr>
          <w:rFonts w:asciiTheme="minorBidi" w:hAnsiTheme="minorBidi"/>
          <w:sz w:val="24"/>
          <w:szCs w:val="24"/>
        </w:rPr>
        <w:t>, International Seminar on Sultan Qaboos and Indo-Omani Relations, organized by Department of Arabic, University of Calicut, at Le Meridian Kochi, Jan 8, 2021.</w:t>
      </w:r>
    </w:p>
    <w:p w14:paraId="2A05D0C5" w14:textId="77777777" w:rsidR="00032BA4" w:rsidRPr="005309FB" w:rsidRDefault="00032BA4" w:rsidP="005309FB">
      <w:pPr>
        <w:pStyle w:val="ListParagraph"/>
        <w:spacing w:line="360" w:lineRule="auto"/>
        <w:ind w:left="567" w:hanging="425"/>
        <w:jc w:val="both"/>
        <w:rPr>
          <w:rFonts w:asciiTheme="minorBidi" w:hAnsiTheme="minorBidi"/>
          <w:sz w:val="14"/>
          <w:szCs w:val="14"/>
        </w:rPr>
      </w:pPr>
    </w:p>
    <w:p w14:paraId="69CB2ADE" w14:textId="6ECBB6AF" w:rsidR="006461CB" w:rsidRPr="00AB496F" w:rsidRDefault="007C2A40"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Presented Paper on </w:t>
      </w:r>
      <w:r w:rsidRPr="00AB496F">
        <w:rPr>
          <w:rFonts w:asciiTheme="minorBidi" w:hAnsiTheme="minorBidi"/>
          <w:b/>
          <w:bCs/>
          <w:sz w:val="24"/>
          <w:szCs w:val="24"/>
        </w:rPr>
        <w:t xml:space="preserve">‘Encouragement of Tolerance and Vilification of War and Disagreement in the </w:t>
      </w:r>
      <w:proofErr w:type="spellStart"/>
      <w:r w:rsidRPr="00AB496F">
        <w:rPr>
          <w:rFonts w:asciiTheme="minorBidi" w:hAnsiTheme="minorBidi"/>
          <w:b/>
          <w:bCs/>
          <w:i/>
          <w:iCs/>
          <w:sz w:val="24"/>
          <w:szCs w:val="24"/>
        </w:rPr>
        <w:t>Mua’llaqa</w:t>
      </w:r>
      <w:proofErr w:type="spellEnd"/>
      <w:r w:rsidRPr="00AB496F">
        <w:rPr>
          <w:rFonts w:asciiTheme="minorBidi" w:hAnsiTheme="minorBidi"/>
          <w:b/>
          <w:bCs/>
          <w:i/>
          <w:iCs/>
          <w:sz w:val="24"/>
          <w:szCs w:val="24"/>
        </w:rPr>
        <w:t xml:space="preserve"> </w:t>
      </w:r>
      <w:r w:rsidRPr="00AB496F">
        <w:rPr>
          <w:rFonts w:asciiTheme="minorBidi" w:hAnsiTheme="minorBidi"/>
          <w:b/>
          <w:bCs/>
          <w:sz w:val="24"/>
          <w:szCs w:val="24"/>
        </w:rPr>
        <w:t>of Zuhair Bin Abi Sulma’,</w:t>
      </w:r>
      <w:r w:rsidRPr="00AB496F">
        <w:rPr>
          <w:rFonts w:asciiTheme="minorBidi" w:hAnsiTheme="minorBidi"/>
          <w:sz w:val="24"/>
          <w:szCs w:val="24"/>
        </w:rPr>
        <w:t xml:space="preserve"> International Seminar on ‘Arabic Literature and Tolerance: </w:t>
      </w:r>
      <w:r w:rsidRPr="00AB496F">
        <w:rPr>
          <w:rFonts w:asciiTheme="minorBidi" w:eastAsia="Calibri" w:hAnsiTheme="minorBidi"/>
          <w:sz w:val="24"/>
          <w:szCs w:val="24"/>
          <w:lang w:eastAsia="en-US"/>
        </w:rPr>
        <w:t>Power, People and Co-existence</w:t>
      </w:r>
      <w:r w:rsidRPr="00AB496F">
        <w:rPr>
          <w:rFonts w:asciiTheme="minorBidi" w:hAnsiTheme="minorBidi"/>
          <w:sz w:val="24"/>
          <w:szCs w:val="24"/>
        </w:rPr>
        <w:t>’, organized by Department of Arabic, University of Calicut, March 8-12, 2022.</w:t>
      </w:r>
    </w:p>
    <w:p w14:paraId="182C3ADB" w14:textId="5B9151B7" w:rsidR="006461CB" w:rsidRPr="00AB496F" w:rsidRDefault="006461CB" w:rsidP="005309FB">
      <w:pPr>
        <w:pStyle w:val="ListParagraph"/>
        <w:spacing w:line="360" w:lineRule="auto"/>
        <w:ind w:left="567" w:hanging="425"/>
        <w:jc w:val="both"/>
        <w:rPr>
          <w:rFonts w:asciiTheme="minorBidi" w:hAnsiTheme="minorBidi"/>
          <w:sz w:val="14"/>
          <w:szCs w:val="14"/>
        </w:rPr>
      </w:pPr>
    </w:p>
    <w:p w14:paraId="73DAB0F5" w14:textId="17D0D1CA" w:rsidR="006461CB" w:rsidRPr="00AB496F" w:rsidRDefault="006461CB" w:rsidP="005309FB">
      <w:pPr>
        <w:pStyle w:val="ListParagraph"/>
        <w:numPr>
          <w:ilvl w:val="0"/>
          <w:numId w:val="4"/>
        </w:numPr>
        <w:spacing w:line="360" w:lineRule="auto"/>
        <w:ind w:left="567" w:hanging="425"/>
        <w:jc w:val="both"/>
        <w:rPr>
          <w:rFonts w:asciiTheme="minorBidi" w:hAnsiTheme="minorBidi"/>
          <w:b/>
          <w:bCs/>
          <w:sz w:val="24"/>
          <w:szCs w:val="24"/>
        </w:rPr>
      </w:pPr>
      <w:r w:rsidRPr="00AB496F">
        <w:rPr>
          <w:rFonts w:asciiTheme="minorBidi" w:hAnsiTheme="minorBidi"/>
          <w:sz w:val="24"/>
          <w:szCs w:val="24"/>
        </w:rPr>
        <w:t xml:space="preserve">Presented Paper on </w:t>
      </w:r>
      <w:r w:rsidRPr="00AB496F">
        <w:rPr>
          <w:rFonts w:asciiTheme="minorBidi" w:hAnsiTheme="minorBidi"/>
          <w:b/>
          <w:bCs/>
          <w:sz w:val="24"/>
          <w:szCs w:val="24"/>
        </w:rPr>
        <w:t xml:space="preserve">‘Terms </w:t>
      </w:r>
      <w:proofErr w:type="spellStart"/>
      <w:r w:rsidRPr="00AB496F">
        <w:rPr>
          <w:rFonts w:asciiTheme="minorBidi" w:hAnsiTheme="minorBidi"/>
          <w:b/>
          <w:bCs/>
          <w:sz w:val="24"/>
          <w:szCs w:val="24"/>
        </w:rPr>
        <w:t>Mu’jam</w:t>
      </w:r>
      <w:proofErr w:type="spellEnd"/>
      <w:r w:rsidRPr="00AB496F">
        <w:rPr>
          <w:rFonts w:asciiTheme="minorBidi" w:hAnsiTheme="minorBidi"/>
          <w:b/>
          <w:bCs/>
          <w:sz w:val="24"/>
          <w:szCs w:val="24"/>
        </w:rPr>
        <w:t xml:space="preserve"> and </w:t>
      </w:r>
      <w:proofErr w:type="spellStart"/>
      <w:r w:rsidRPr="00AB496F">
        <w:rPr>
          <w:rFonts w:asciiTheme="minorBidi" w:hAnsiTheme="minorBidi"/>
          <w:b/>
          <w:bCs/>
          <w:sz w:val="24"/>
          <w:szCs w:val="24"/>
        </w:rPr>
        <w:t>Qamus</w:t>
      </w:r>
      <w:proofErr w:type="spellEnd"/>
      <w:r w:rsidRPr="00AB496F">
        <w:rPr>
          <w:rFonts w:asciiTheme="minorBidi" w:hAnsiTheme="minorBidi"/>
          <w:b/>
          <w:bCs/>
          <w:sz w:val="24"/>
          <w:szCs w:val="24"/>
        </w:rPr>
        <w:t xml:space="preserve">, History of their Usage for the Dictionaries’, </w:t>
      </w:r>
      <w:r w:rsidRPr="00AB496F">
        <w:rPr>
          <w:rFonts w:asciiTheme="minorBidi" w:hAnsiTheme="minorBidi"/>
          <w:sz w:val="24"/>
          <w:szCs w:val="24"/>
        </w:rPr>
        <w:t>International Seminar on ‘Universality of Arabic Language and Literature’, jointly organized by Department of Arabic, University of Calicut and Department of Arabic, Farook College, 10-13 Jan 2023.</w:t>
      </w:r>
    </w:p>
    <w:p w14:paraId="410CEEC6" w14:textId="431FFAF7" w:rsidR="006461CB" w:rsidRPr="00AB496F" w:rsidRDefault="006461CB" w:rsidP="005309FB">
      <w:pPr>
        <w:pStyle w:val="ListParagraph"/>
        <w:spacing w:line="360" w:lineRule="auto"/>
        <w:ind w:left="567" w:hanging="425"/>
        <w:jc w:val="both"/>
        <w:rPr>
          <w:rFonts w:asciiTheme="minorBidi" w:hAnsiTheme="minorBidi"/>
          <w:b/>
          <w:bCs/>
          <w:sz w:val="14"/>
          <w:szCs w:val="14"/>
        </w:rPr>
      </w:pPr>
    </w:p>
    <w:p w14:paraId="558C57F2" w14:textId="3F8D13C7" w:rsidR="006461CB" w:rsidRPr="00AB496F" w:rsidRDefault="006461CB" w:rsidP="005309FB">
      <w:pPr>
        <w:pStyle w:val="ListParagraph"/>
        <w:numPr>
          <w:ilvl w:val="0"/>
          <w:numId w:val="4"/>
        </w:numPr>
        <w:spacing w:line="360" w:lineRule="auto"/>
        <w:ind w:left="567" w:hanging="425"/>
        <w:jc w:val="both"/>
        <w:rPr>
          <w:rFonts w:asciiTheme="minorBidi" w:hAnsiTheme="minorBidi"/>
          <w:b/>
          <w:bCs/>
          <w:sz w:val="24"/>
          <w:szCs w:val="24"/>
        </w:rPr>
      </w:pPr>
      <w:r w:rsidRPr="00AB496F">
        <w:rPr>
          <w:rFonts w:asciiTheme="minorBidi" w:hAnsiTheme="minorBidi"/>
          <w:sz w:val="24"/>
          <w:szCs w:val="24"/>
        </w:rPr>
        <w:t xml:space="preserve">Presented Paper on </w:t>
      </w:r>
      <w:r w:rsidRPr="00AB496F">
        <w:rPr>
          <w:rFonts w:asciiTheme="minorBidi" w:hAnsiTheme="minorBidi"/>
          <w:b/>
          <w:bCs/>
          <w:sz w:val="24"/>
          <w:szCs w:val="24"/>
        </w:rPr>
        <w:t xml:space="preserve">‘An Appreciation of the Works of </w:t>
      </w:r>
      <w:proofErr w:type="spellStart"/>
      <w:r w:rsidRPr="00AB496F">
        <w:rPr>
          <w:rFonts w:asciiTheme="minorBidi" w:hAnsiTheme="minorBidi"/>
          <w:b/>
          <w:bCs/>
          <w:sz w:val="24"/>
          <w:szCs w:val="24"/>
        </w:rPr>
        <w:t>Vailathur</w:t>
      </w:r>
      <w:proofErr w:type="spellEnd"/>
      <w:r w:rsidRPr="00AB496F">
        <w:rPr>
          <w:rFonts w:asciiTheme="minorBidi" w:hAnsiTheme="minorBidi"/>
          <w:b/>
          <w:bCs/>
          <w:sz w:val="24"/>
          <w:szCs w:val="24"/>
        </w:rPr>
        <w:t xml:space="preserve"> Bava </w:t>
      </w:r>
      <w:proofErr w:type="spellStart"/>
      <w:r w:rsidRPr="00AB496F">
        <w:rPr>
          <w:rFonts w:asciiTheme="minorBidi" w:hAnsiTheme="minorBidi"/>
          <w:b/>
          <w:bCs/>
          <w:sz w:val="24"/>
          <w:szCs w:val="24"/>
        </w:rPr>
        <w:t>Musliyar</w:t>
      </w:r>
      <w:proofErr w:type="spellEnd"/>
      <w:r w:rsidRPr="00AB496F">
        <w:rPr>
          <w:rFonts w:asciiTheme="minorBidi" w:hAnsiTheme="minorBidi"/>
          <w:b/>
          <w:bCs/>
          <w:sz w:val="24"/>
          <w:szCs w:val="24"/>
        </w:rPr>
        <w:t xml:space="preserve"> in the Field of </w:t>
      </w:r>
      <w:r w:rsidRPr="00AB496F">
        <w:rPr>
          <w:rFonts w:asciiTheme="minorBidi" w:hAnsiTheme="minorBidi"/>
          <w:b/>
          <w:bCs/>
          <w:i/>
          <w:iCs/>
          <w:sz w:val="24"/>
          <w:szCs w:val="24"/>
        </w:rPr>
        <w:t xml:space="preserve">Ilm al </w:t>
      </w:r>
      <w:proofErr w:type="spellStart"/>
      <w:r w:rsidRPr="00AB496F">
        <w:rPr>
          <w:rFonts w:asciiTheme="minorBidi" w:hAnsiTheme="minorBidi"/>
          <w:b/>
          <w:bCs/>
          <w:i/>
          <w:iCs/>
          <w:sz w:val="24"/>
          <w:szCs w:val="24"/>
        </w:rPr>
        <w:t>Fara’id</w:t>
      </w:r>
      <w:proofErr w:type="spellEnd"/>
      <w:r w:rsidRPr="00AB496F">
        <w:rPr>
          <w:rFonts w:asciiTheme="minorBidi" w:hAnsiTheme="minorBidi"/>
          <w:b/>
          <w:bCs/>
          <w:i/>
          <w:iCs/>
          <w:sz w:val="24"/>
          <w:szCs w:val="24"/>
        </w:rPr>
        <w:t xml:space="preserve"> </w:t>
      </w:r>
      <w:r w:rsidRPr="00AB496F">
        <w:rPr>
          <w:rFonts w:asciiTheme="minorBidi" w:hAnsiTheme="minorBidi"/>
          <w:b/>
          <w:bCs/>
          <w:sz w:val="24"/>
          <w:szCs w:val="24"/>
        </w:rPr>
        <w:t xml:space="preserve">(Islamic Law of Inheritance)’ </w:t>
      </w:r>
      <w:r w:rsidRPr="00AB496F">
        <w:rPr>
          <w:rFonts w:asciiTheme="minorBidi" w:hAnsiTheme="minorBidi"/>
          <w:sz w:val="24"/>
          <w:szCs w:val="24"/>
        </w:rPr>
        <w:t>National Seminar on ‘</w:t>
      </w:r>
      <w:proofErr w:type="spellStart"/>
      <w:r w:rsidRPr="00AB496F">
        <w:rPr>
          <w:rFonts w:asciiTheme="minorBidi" w:hAnsiTheme="minorBidi"/>
          <w:sz w:val="24"/>
          <w:szCs w:val="24"/>
        </w:rPr>
        <w:t>Vailathur</w:t>
      </w:r>
      <w:proofErr w:type="spellEnd"/>
      <w:r w:rsidRPr="00AB496F">
        <w:rPr>
          <w:rFonts w:asciiTheme="minorBidi" w:hAnsiTheme="minorBidi"/>
          <w:sz w:val="24"/>
          <w:szCs w:val="24"/>
        </w:rPr>
        <w:t xml:space="preserve"> Bava </w:t>
      </w:r>
      <w:proofErr w:type="spellStart"/>
      <w:r w:rsidRPr="00AB496F">
        <w:rPr>
          <w:rFonts w:asciiTheme="minorBidi" w:hAnsiTheme="minorBidi"/>
          <w:sz w:val="24"/>
          <w:szCs w:val="24"/>
        </w:rPr>
        <w:t>Musliyar</w:t>
      </w:r>
      <w:proofErr w:type="spellEnd"/>
      <w:r w:rsidRPr="00AB496F">
        <w:rPr>
          <w:rFonts w:asciiTheme="minorBidi" w:hAnsiTheme="minorBidi"/>
          <w:sz w:val="24"/>
          <w:szCs w:val="24"/>
        </w:rPr>
        <w:t xml:space="preserve">; Life and Works’, jointly organized by Department of Arabic, University of Calicut and OK </w:t>
      </w:r>
      <w:proofErr w:type="spellStart"/>
      <w:r w:rsidRPr="00AB496F">
        <w:rPr>
          <w:rFonts w:asciiTheme="minorBidi" w:hAnsiTheme="minorBidi"/>
          <w:sz w:val="24"/>
          <w:szCs w:val="24"/>
        </w:rPr>
        <w:t>Usthad</w:t>
      </w:r>
      <w:proofErr w:type="spellEnd"/>
      <w:r w:rsidRPr="00AB496F">
        <w:rPr>
          <w:rFonts w:asciiTheme="minorBidi" w:hAnsiTheme="minorBidi"/>
          <w:sz w:val="24"/>
          <w:szCs w:val="24"/>
        </w:rPr>
        <w:t xml:space="preserve"> Institute, </w:t>
      </w:r>
      <w:proofErr w:type="spellStart"/>
      <w:r w:rsidRPr="00AB496F">
        <w:rPr>
          <w:rFonts w:asciiTheme="minorBidi" w:hAnsiTheme="minorBidi"/>
          <w:sz w:val="24"/>
          <w:szCs w:val="24"/>
        </w:rPr>
        <w:t>Kottakkal</w:t>
      </w:r>
      <w:proofErr w:type="spellEnd"/>
      <w:r w:rsidRPr="00AB496F">
        <w:rPr>
          <w:rFonts w:asciiTheme="minorBidi" w:hAnsiTheme="minorBidi"/>
          <w:sz w:val="24"/>
          <w:szCs w:val="24"/>
        </w:rPr>
        <w:t>, 27-28 Jan 2023.</w:t>
      </w:r>
    </w:p>
    <w:p w14:paraId="3599A50E" w14:textId="77777777" w:rsidR="0041027B" w:rsidRPr="00AB496F" w:rsidRDefault="0041027B" w:rsidP="005309FB">
      <w:pPr>
        <w:pStyle w:val="ListParagraph"/>
        <w:spacing w:line="360" w:lineRule="auto"/>
        <w:rPr>
          <w:rFonts w:asciiTheme="minorBidi" w:hAnsiTheme="minorBidi"/>
          <w:b/>
          <w:bCs/>
          <w:sz w:val="14"/>
          <w:szCs w:val="14"/>
        </w:rPr>
      </w:pPr>
    </w:p>
    <w:p w14:paraId="7CA73498" w14:textId="2A36FF3E" w:rsidR="0041027B" w:rsidRPr="00AB496F" w:rsidRDefault="0041027B" w:rsidP="005309FB">
      <w:pPr>
        <w:pStyle w:val="ListParagraph"/>
        <w:numPr>
          <w:ilvl w:val="0"/>
          <w:numId w:val="4"/>
        </w:numPr>
        <w:spacing w:line="360" w:lineRule="auto"/>
        <w:ind w:left="567" w:hanging="425"/>
        <w:jc w:val="both"/>
        <w:rPr>
          <w:rFonts w:asciiTheme="minorBidi" w:hAnsiTheme="minorBidi"/>
          <w:b/>
          <w:bCs/>
          <w:sz w:val="24"/>
          <w:szCs w:val="24"/>
        </w:rPr>
      </w:pPr>
      <w:r w:rsidRPr="00AB496F">
        <w:rPr>
          <w:rFonts w:asciiTheme="minorBidi" w:hAnsiTheme="minorBidi"/>
          <w:sz w:val="24"/>
          <w:szCs w:val="24"/>
        </w:rPr>
        <w:t xml:space="preserve">Presented </w:t>
      </w:r>
      <w:r w:rsidR="005309FB">
        <w:rPr>
          <w:rFonts w:asciiTheme="minorBidi" w:hAnsiTheme="minorBidi"/>
          <w:sz w:val="24"/>
          <w:szCs w:val="24"/>
        </w:rPr>
        <w:t xml:space="preserve">a </w:t>
      </w:r>
      <w:r w:rsidRPr="00AB496F">
        <w:rPr>
          <w:rFonts w:asciiTheme="minorBidi" w:hAnsiTheme="minorBidi"/>
          <w:sz w:val="24"/>
          <w:szCs w:val="24"/>
        </w:rPr>
        <w:t xml:space="preserve">Paper on </w:t>
      </w:r>
      <w:r w:rsidRPr="00AB496F">
        <w:rPr>
          <w:rFonts w:asciiTheme="minorBidi" w:hAnsiTheme="minorBidi"/>
          <w:b/>
          <w:bCs/>
          <w:sz w:val="24"/>
          <w:szCs w:val="24"/>
        </w:rPr>
        <w:t xml:space="preserve">‘A brief introduction to the ‘Tafsir Ruh al-Qur’an al Azeem by </w:t>
      </w:r>
      <w:r w:rsidR="005309FB">
        <w:rPr>
          <w:rFonts w:asciiTheme="minorBidi" w:hAnsiTheme="minorBidi"/>
          <w:b/>
          <w:bCs/>
          <w:sz w:val="24"/>
          <w:szCs w:val="24"/>
        </w:rPr>
        <w:t>E</w:t>
      </w:r>
      <w:r w:rsidRPr="00AB496F">
        <w:rPr>
          <w:rFonts w:asciiTheme="minorBidi" w:hAnsiTheme="minorBidi"/>
          <w:b/>
          <w:bCs/>
          <w:sz w:val="24"/>
          <w:szCs w:val="24"/>
        </w:rPr>
        <w:t xml:space="preserve">htisham Ahmed Nadwi’’ </w:t>
      </w:r>
      <w:r w:rsidRPr="00AB496F">
        <w:rPr>
          <w:rFonts w:asciiTheme="minorBidi" w:hAnsiTheme="minorBidi"/>
          <w:sz w:val="24"/>
          <w:szCs w:val="24"/>
        </w:rPr>
        <w:t>in the National Seminar on ‘Qur’anic Studies in India’, organized by Department of Arabic, University of Calicut 27-28 Jan 2023.</w:t>
      </w:r>
    </w:p>
    <w:p w14:paraId="7D7D3215" w14:textId="77777777" w:rsidR="0041027B" w:rsidRPr="00AB496F" w:rsidRDefault="0041027B" w:rsidP="005309FB">
      <w:pPr>
        <w:pStyle w:val="ListParagraph"/>
        <w:spacing w:line="360" w:lineRule="auto"/>
        <w:rPr>
          <w:rFonts w:asciiTheme="minorBidi" w:hAnsiTheme="minorBidi"/>
          <w:b/>
          <w:bCs/>
          <w:sz w:val="16"/>
          <w:szCs w:val="16"/>
        </w:rPr>
      </w:pPr>
    </w:p>
    <w:p w14:paraId="74946F42" w14:textId="0B3C5455" w:rsidR="0041027B" w:rsidRPr="00AB496F" w:rsidRDefault="002C529C" w:rsidP="005309FB">
      <w:pPr>
        <w:pStyle w:val="ListParagraph"/>
        <w:numPr>
          <w:ilvl w:val="0"/>
          <w:numId w:val="4"/>
        </w:numPr>
        <w:spacing w:line="360" w:lineRule="auto"/>
        <w:ind w:left="567" w:hanging="425"/>
        <w:jc w:val="both"/>
        <w:rPr>
          <w:rFonts w:asciiTheme="minorBidi" w:hAnsiTheme="minorBidi"/>
          <w:b/>
          <w:bCs/>
          <w:sz w:val="24"/>
          <w:szCs w:val="24"/>
        </w:rPr>
      </w:pPr>
      <w:r w:rsidRPr="00AB496F">
        <w:rPr>
          <w:rFonts w:asciiTheme="minorBidi" w:hAnsiTheme="minorBidi"/>
          <w:sz w:val="24"/>
          <w:szCs w:val="24"/>
        </w:rPr>
        <w:lastRenderedPageBreak/>
        <w:t>Led</w:t>
      </w:r>
      <w:r w:rsidR="0041027B" w:rsidRPr="00AB496F">
        <w:rPr>
          <w:rFonts w:asciiTheme="minorBidi" w:hAnsiTheme="minorBidi"/>
          <w:sz w:val="24"/>
          <w:szCs w:val="24"/>
        </w:rPr>
        <w:t xml:space="preserve"> a session on </w:t>
      </w:r>
      <w:r w:rsidR="0041027B" w:rsidRPr="00AB496F">
        <w:rPr>
          <w:rFonts w:asciiTheme="minorBidi" w:hAnsiTheme="minorBidi"/>
          <w:b/>
          <w:bCs/>
          <w:sz w:val="24"/>
          <w:szCs w:val="24"/>
        </w:rPr>
        <w:t xml:space="preserve">‘Journalistic and Documents Translation’ </w:t>
      </w:r>
      <w:r w:rsidR="0041027B" w:rsidRPr="00AB496F">
        <w:rPr>
          <w:rFonts w:asciiTheme="minorBidi" w:hAnsiTheme="minorBidi"/>
          <w:sz w:val="24"/>
          <w:szCs w:val="24"/>
        </w:rPr>
        <w:t xml:space="preserve">in the </w:t>
      </w:r>
      <w:proofErr w:type="gramStart"/>
      <w:r w:rsidR="0041027B" w:rsidRPr="00AB496F">
        <w:rPr>
          <w:rFonts w:asciiTheme="minorBidi" w:hAnsiTheme="minorBidi"/>
          <w:sz w:val="24"/>
          <w:szCs w:val="24"/>
        </w:rPr>
        <w:t>4 day</w:t>
      </w:r>
      <w:proofErr w:type="gramEnd"/>
      <w:r w:rsidR="0041027B" w:rsidRPr="00AB496F">
        <w:rPr>
          <w:rFonts w:asciiTheme="minorBidi" w:hAnsiTheme="minorBidi"/>
          <w:sz w:val="24"/>
          <w:szCs w:val="24"/>
        </w:rPr>
        <w:t xml:space="preserve"> International Workshop on ‘Cultural Symbiosis; Role of Arabic Translation in the AI Era’, organized by Department of Arabic, University of Calicut on 4-7 March 2024.</w:t>
      </w:r>
    </w:p>
    <w:p w14:paraId="3C26D3C2" w14:textId="77777777" w:rsidR="00032BA4" w:rsidRPr="00AB496F" w:rsidRDefault="00032BA4" w:rsidP="005309FB">
      <w:pPr>
        <w:pStyle w:val="ListParagraph"/>
        <w:spacing w:line="360" w:lineRule="auto"/>
        <w:ind w:left="567" w:hanging="425"/>
        <w:jc w:val="both"/>
        <w:rPr>
          <w:rFonts w:asciiTheme="minorBidi" w:hAnsiTheme="minorBidi"/>
          <w:sz w:val="14"/>
          <w:szCs w:val="14"/>
        </w:rPr>
      </w:pPr>
    </w:p>
    <w:p w14:paraId="4831E307" w14:textId="72847377" w:rsidR="00154BFE" w:rsidRPr="00AB496F" w:rsidRDefault="00D65CEB"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Participated in </w:t>
      </w:r>
      <w:r w:rsidR="00154BFE" w:rsidRPr="00AB496F">
        <w:rPr>
          <w:rFonts w:asciiTheme="minorBidi" w:hAnsiTheme="minorBidi"/>
          <w:sz w:val="24"/>
          <w:szCs w:val="24"/>
        </w:rPr>
        <w:t>‘</w:t>
      </w:r>
      <w:r w:rsidR="00154BFE" w:rsidRPr="00AB496F">
        <w:rPr>
          <w:rFonts w:asciiTheme="minorBidi" w:hAnsiTheme="minorBidi"/>
          <w:b/>
          <w:bCs/>
          <w:sz w:val="24"/>
          <w:szCs w:val="24"/>
        </w:rPr>
        <w:t>5-day Intensive Workshop on Arabic – English Translation (Technical, Journalistic, Medical, Trade and Business and Legal Content)’,</w:t>
      </w:r>
      <w:r w:rsidR="00154BFE" w:rsidRPr="00AB496F">
        <w:rPr>
          <w:rFonts w:asciiTheme="minorBidi" w:hAnsiTheme="minorBidi"/>
          <w:sz w:val="24"/>
          <w:szCs w:val="24"/>
        </w:rPr>
        <w:t xml:space="preserve"> Department of Arabic, </w:t>
      </w:r>
      <w:r w:rsidR="00154BFE" w:rsidRPr="00AB496F">
        <w:rPr>
          <w:rFonts w:asciiTheme="minorBidi" w:hAnsiTheme="minorBidi"/>
          <w:sz w:val="24"/>
          <w:szCs w:val="24"/>
          <w:cs/>
        </w:rPr>
        <w:t>‎</w:t>
      </w:r>
      <w:r w:rsidR="00154BFE" w:rsidRPr="00AB496F">
        <w:rPr>
          <w:rFonts w:asciiTheme="minorBidi" w:hAnsiTheme="minorBidi"/>
          <w:sz w:val="24"/>
          <w:szCs w:val="24"/>
        </w:rPr>
        <w:t xml:space="preserve">Maulana Azad National Urdu University, </w:t>
      </w:r>
      <w:r w:rsidR="00154BFE" w:rsidRPr="00AB496F">
        <w:rPr>
          <w:rFonts w:asciiTheme="minorBidi" w:hAnsiTheme="minorBidi"/>
          <w:sz w:val="24"/>
          <w:szCs w:val="24"/>
          <w:cs/>
        </w:rPr>
        <w:t>‎</w:t>
      </w:r>
      <w:r w:rsidR="00154BFE" w:rsidRPr="00AB496F">
        <w:rPr>
          <w:rFonts w:asciiTheme="minorBidi" w:hAnsiTheme="minorBidi"/>
          <w:sz w:val="24"/>
          <w:szCs w:val="24"/>
        </w:rPr>
        <w:t>Hyderabad,</w:t>
      </w:r>
      <w:r w:rsidR="00154BFE" w:rsidRPr="00AB496F">
        <w:rPr>
          <w:rFonts w:asciiTheme="minorBidi" w:hAnsiTheme="minorBidi"/>
          <w:sz w:val="24"/>
          <w:szCs w:val="24"/>
          <w:cs/>
        </w:rPr>
        <w:t>‎</w:t>
      </w:r>
      <w:r w:rsidR="00154BFE" w:rsidRPr="00AB496F">
        <w:rPr>
          <w:rFonts w:asciiTheme="minorBidi" w:hAnsiTheme="minorBidi"/>
          <w:sz w:val="24"/>
          <w:szCs w:val="24"/>
        </w:rPr>
        <w:t xml:space="preserve"> 19-23 March 2018</w:t>
      </w:r>
      <w:r w:rsidR="00154BFE" w:rsidRPr="00AB496F">
        <w:rPr>
          <w:rFonts w:asciiTheme="minorBidi" w:hAnsiTheme="minorBidi"/>
          <w:sz w:val="24"/>
          <w:szCs w:val="24"/>
          <w:rtl/>
          <w:cs/>
        </w:rPr>
        <w:t>.</w:t>
      </w:r>
      <w:r w:rsidR="00154BFE" w:rsidRPr="00AB496F">
        <w:rPr>
          <w:rFonts w:asciiTheme="minorBidi" w:hAnsiTheme="minorBidi"/>
          <w:sz w:val="24"/>
          <w:szCs w:val="24"/>
          <w:cs/>
        </w:rPr>
        <w:t>‎</w:t>
      </w:r>
    </w:p>
    <w:p w14:paraId="38968A2D" w14:textId="77777777" w:rsidR="00032BA4" w:rsidRPr="00AB496F" w:rsidRDefault="00032BA4" w:rsidP="005309FB">
      <w:pPr>
        <w:pStyle w:val="ListParagraph"/>
        <w:spacing w:line="360" w:lineRule="auto"/>
        <w:ind w:left="567" w:hanging="425"/>
        <w:jc w:val="both"/>
        <w:rPr>
          <w:rFonts w:asciiTheme="minorBidi" w:hAnsiTheme="minorBidi"/>
          <w:sz w:val="12"/>
          <w:szCs w:val="12"/>
        </w:rPr>
      </w:pPr>
    </w:p>
    <w:p w14:paraId="40BAA03B" w14:textId="02CCAFE1" w:rsidR="00D35AC5" w:rsidRPr="00AB496F" w:rsidRDefault="00D35AC5"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Participated in the International Workshop on ‘</w:t>
      </w:r>
      <w:r w:rsidRPr="00AB496F">
        <w:rPr>
          <w:rFonts w:asciiTheme="minorBidi" w:hAnsiTheme="minorBidi"/>
          <w:b/>
          <w:bCs/>
          <w:sz w:val="24"/>
          <w:szCs w:val="24"/>
        </w:rPr>
        <w:t>Arabic Debate Skills’</w:t>
      </w:r>
      <w:r w:rsidRPr="00AB496F">
        <w:rPr>
          <w:rFonts w:asciiTheme="minorBidi" w:hAnsiTheme="minorBidi"/>
          <w:sz w:val="24"/>
          <w:szCs w:val="24"/>
          <w:cs/>
        </w:rPr>
        <w:t>‎</w:t>
      </w:r>
      <w:r w:rsidRPr="00AB496F">
        <w:rPr>
          <w:rFonts w:asciiTheme="minorBidi" w:hAnsiTheme="minorBidi"/>
          <w:sz w:val="24"/>
          <w:szCs w:val="24"/>
        </w:rPr>
        <w:t xml:space="preserve">, jointly organized by Department of Arabic, University of Calicut and Arabic Debate </w:t>
      </w:r>
      <w:r w:rsidRPr="00AB496F">
        <w:rPr>
          <w:rFonts w:asciiTheme="minorBidi" w:hAnsiTheme="minorBidi"/>
          <w:sz w:val="24"/>
          <w:szCs w:val="24"/>
          <w:cs/>
        </w:rPr>
        <w:t>‎</w:t>
      </w:r>
      <w:r w:rsidRPr="00AB496F">
        <w:rPr>
          <w:rFonts w:asciiTheme="minorBidi" w:hAnsiTheme="minorBidi"/>
          <w:sz w:val="24"/>
          <w:szCs w:val="24"/>
        </w:rPr>
        <w:t>Club, Darul Huda Islamic University, 22 - 26 November 2019.</w:t>
      </w:r>
      <w:r w:rsidRPr="00AB496F">
        <w:rPr>
          <w:rFonts w:asciiTheme="minorBidi" w:hAnsiTheme="minorBidi"/>
          <w:sz w:val="24"/>
          <w:szCs w:val="24"/>
          <w:cs/>
        </w:rPr>
        <w:t>‎</w:t>
      </w:r>
      <w:r w:rsidRPr="00AB496F">
        <w:rPr>
          <w:rFonts w:asciiTheme="minorBidi" w:hAnsiTheme="minorBidi"/>
          <w:sz w:val="24"/>
          <w:szCs w:val="24"/>
        </w:rPr>
        <w:t xml:space="preserve"> </w:t>
      </w:r>
    </w:p>
    <w:p w14:paraId="023FABE1" w14:textId="77777777" w:rsidR="00032BA4" w:rsidRPr="00AB496F" w:rsidRDefault="00032BA4" w:rsidP="005309FB">
      <w:pPr>
        <w:pStyle w:val="ListParagraph"/>
        <w:spacing w:line="360" w:lineRule="auto"/>
        <w:ind w:left="567" w:hanging="425"/>
        <w:jc w:val="both"/>
        <w:rPr>
          <w:rFonts w:asciiTheme="minorBidi" w:hAnsiTheme="minorBidi"/>
          <w:sz w:val="14"/>
          <w:szCs w:val="14"/>
        </w:rPr>
      </w:pPr>
    </w:p>
    <w:p w14:paraId="5E4E9E28" w14:textId="4A9BF12A" w:rsidR="005F5036" w:rsidRDefault="005F5036" w:rsidP="005309FB">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Participated in the </w:t>
      </w:r>
      <w:proofErr w:type="gramStart"/>
      <w:r w:rsidRPr="00AB496F">
        <w:rPr>
          <w:rFonts w:asciiTheme="minorBidi" w:hAnsiTheme="minorBidi"/>
          <w:sz w:val="24"/>
          <w:szCs w:val="24"/>
        </w:rPr>
        <w:t>One Day</w:t>
      </w:r>
      <w:proofErr w:type="gramEnd"/>
      <w:r w:rsidRPr="00AB496F">
        <w:rPr>
          <w:rFonts w:asciiTheme="minorBidi" w:hAnsiTheme="minorBidi"/>
          <w:sz w:val="24"/>
          <w:szCs w:val="24"/>
        </w:rPr>
        <w:t xml:space="preserve"> Workshop on </w:t>
      </w:r>
      <w:r w:rsidR="00D35AC5" w:rsidRPr="00AB496F">
        <w:rPr>
          <w:rFonts w:asciiTheme="minorBidi" w:hAnsiTheme="minorBidi"/>
          <w:sz w:val="24"/>
          <w:szCs w:val="24"/>
        </w:rPr>
        <w:t>‘</w:t>
      </w:r>
      <w:r w:rsidRPr="00AB496F">
        <w:rPr>
          <w:rFonts w:asciiTheme="minorBidi" w:hAnsiTheme="minorBidi"/>
          <w:b/>
          <w:bCs/>
          <w:sz w:val="24"/>
          <w:szCs w:val="24"/>
        </w:rPr>
        <w:t>Arabic Calligraphy</w:t>
      </w:r>
      <w:r w:rsidR="00D35AC5" w:rsidRPr="00AB496F">
        <w:rPr>
          <w:rFonts w:asciiTheme="minorBidi" w:hAnsiTheme="minorBidi"/>
          <w:b/>
          <w:bCs/>
          <w:sz w:val="24"/>
          <w:szCs w:val="24"/>
        </w:rPr>
        <w:t>’</w:t>
      </w:r>
      <w:r w:rsidRPr="00AB496F">
        <w:rPr>
          <w:rFonts w:asciiTheme="minorBidi" w:hAnsiTheme="minorBidi"/>
          <w:sz w:val="24"/>
          <w:szCs w:val="24"/>
        </w:rPr>
        <w:t xml:space="preserve"> conducted by </w:t>
      </w:r>
      <w:bookmarkStart w:id="8" w:name="_Hlk73100633"/>
      <w:r w:rsidRPr="00AB496F">
        <w:rPr>
          <w:rFonts w:asciiTheme="minorBidi" w:hAnsiTheme="minorBidi"/>
          <w:sz w:val="24"/>
          <w:szCs w:val="24"/>
        </w:rPr>
        <w:t xml:space="preserve">Department of Arabic, University of Calicut, </w:t>
      </w:r>
      <w:bookmarkEnd w:id="8"/>
      <w:r w:rsidRPr="00AB496F">
        <w:rPr>
          <w:rFonts w:asciiTheme="minorBidi" w:hAnsiTheme="minorBidi"/>
          <w:sz w:val="24"/>
          <w:szCs w:val="24"/>
        </w:rPr>
        <w:t>12 December 2019.</w:t>
      </w:r>
    </w:p>
    <w:p w14:paraId="534DB946" w14:textId="77777777" w:rsidR="008669CA" w:rsidRPr="008669CA" w:rsidRDefault="008669CA" w:rsidP="008669CA">
      <w:pPr>
        <w:pStyle w:val="ListParagraph"/>
        <w:spacing w:line="360" w:lineRule="auto"/>
        <w:ind w:left="567"/>
        <w:jc w:val="both"/>
        <w:rPr>
          <w:rFonts w:asciiTheme="minorBidi" w:hAnsiTheme="minorBidi"/>
          <w:sz w:val="12"/>
          <w:szCs w:val="12"/>
        </w:rPr>
      </w:pPr>
    </w:p>
    <w:p w14:paraId="0E91E7B6" w14:textId="42736840" w:rsidR="008669CA" w:rsidRPr="00FC6AE5" w:rsidRDefault="008669CA" w:rsidP="00FC6AE5">
      <w:pPr>
        <w:pStyle w:val="ListParagraph"/>
        <w:numPr>
          <w:ilvl w:val="0"/>
          <w:numId w:val="4"/>
        </w:numPr>
        <w:spacing w:line="360" w:lineRule="auto"/>
        <w:ind w:left="567" w:hanging="425"/>
        <w:jc w:val="both"/>
        <w:rPr>
          <w:rFonts w:asciiTheme="minorBidi" w:hAnsiTheme="minorBidi"/>
          <w:sz w:val="24"/>
          <w:szCs w:val="24"/>
        </w:rPr>
      </w:pPr>
      <w:r w:rsidRPr="00AB496F">
        <w:rPr>
          <w:rFonts w:asciiTheme="minorBidi" w:hAnsiTheme="minorBidi"/>
          <w:sz w:val="24"/>
          <w:szCs w:val="24"/>
        </w:rPr>
        <w:t xml:space="preserve">Participated in the </w:t>
      </w:r>
      <w:proofErr w:type="gramStart"/>
      <w:r>
        <w:rPr>
          <w:rFonts w:asciiTheme="minorBidi" w:hAnsiTheme="minorBidi"/>
          <w:sz w:val="24"/>
          <w:szCs w:val="24"/>
        </w:rPr>
        <w:t>Two</w:t>
      </w:r>
      <w:r w:rsidRPr="00AB496F">
        <w:rPr>
          <w:rFonts w:asciiTheme="minorBidi" w:hAnsiTheme="minorBidi"/>
          <w:sz w:val="24"/>
          <w:szCs w:val="24"/>
        </w:rPr>
        <w:t xml:space="preserve"> Day</w:t>
      </w:r>
      <w:proofErr w:type="gramEnd"/>
      <w:r w:rsidRPr="00AB496F">
        <w:rPr>
          <w:rFonts w:asciiTheme="minorBidi" w:hAnsiTheme="minorBidi"/>
          <w:sz w:val="24"/>
          <w:szCs w:val="24"/>
        </w:rPr>
        <w:t xml:space="preserve"> Workshop on </w:t>
      </w:r>
      <w:r w:rsidRPr="008669CA">
        <w:rPr>
          <w:rFonts w:asciiTheme="minorBidi" w:hAnsiTheme="minorBidi"/>
          <w:b/>
          <w:bCs/>
          <w:sz w:val="24"/>
          <w:szCs w:val="24"/>
        </w:rPr>
        <w:t>‘Artificial Intelligence in</w:t>
      </w:r>
      <w:r>
        <w:rPr>
          <w:rFonts w:asciiTheme="minorBidi" w:hAnsiTheme="minorBidi"/>
          <w:sz w:val="24"/>
          <w:szCs w:val="24"/>
        </w:rPr>
        <w:t xml:space="preserve"> </w:t>
      </w:r>
      <w:r w:rsidRPr="00AB496F">
        <w:rPr>
          <w:rFonts w:asciiTheme="minorBidi" w:hAnsiTheme="minorBidi"/>
          <w:b/>
          <w:bCs/>
          <w:sz w:val="24"/>
          <w:szCs w:val="24"/>
        </w:rPr>
        <w:t xml:space="preserve">Arabic </w:t>
      </w:r>
      <w:r>
        <w:rPr>
          <w:rFonts w:asciiTheme="minorBidi" w:hAnsiTheme="minorBidi"/>
          <w:b/>
          <w:bCs/>
          <w:sz w:val="24"/>
          <w:szCs w:val="24"/>
        </w:rPr>
        <w:t>Language Classrooms’</w:t>
      </w:r>
      <w:r w:rsidRPr="00AB496F">
        <w:rPr>
          <w:rFonts w:asciiTheme="minorBidi" w:hAnsiTheme="minorBidi"/>
          <w:sz w:val="24"/>
          <w:szCs w:val="24"/>
        </w:rPr>
        <w:t xml:space="preserve"> conducted by Department of Arabic, </w:t>
      </w:r>
      <w:proofErr w:type="spellStart"/>
      <w:r>
        <w:rPr>
          <w:rFonts w:asciiTheme="minorBidi" w:hAnsiTheme="minorBidi"/>
          <w:sz w:val="24"/>
          <w:szCs w:val="24"/>
        </w:rPr>
        <w:t>Thunchan</w:t>
      </w:r>
      <w:proofErr w:type="spellEnd"/>
      <w:r>
        <w:rPr>
          <w:rFonts w:asciiTheme="minorBidi" w:hAnsiTheme="minorBidi"/>
          <w:sz w:val="24"/>
          <w:szCs w:val="24"/>
        </w:rPr>
        <w:t xml:space="preserve"> Memorial Government College, </w:t>
      </w:r>
      <w:proofErr w:type="spellStart"/>
      <w:r>
        <w:rPr>
          <w:rFonts w:asciiTheme="minorBidi" w:hAnsiTheme="minorBidi"/>
          <w:sz w:val="24"/>
          <w:szCs w:val="24"/>
        </w:rPr>
        <w:t>Tirur</w:t>
      </w:r>
      <w:proofErr w:type="spellEnd"/>
      <w:r w:rsidRPr="00AB496F">
        <w:rPr>
          <w:rFonts w:asciiTheme="minorBidi" w:hAnsiTheme="minorBidi"/>
          <w:sz w:val="24"/>
          <w:szCs w:val="24"/>
        </w:rPr>
        <w:t>,</w:t>
      </w:r>
      <w:r>
        <w:rPr>
          <w:rFonts w:asciiTheme="minorBidi" w:hAnsiTheme="minorBidi"/>
          <w:sz w:val="24"/>
          <w:szCs w:val="24"/>
        </w:rPr>
        <w:t xml:space="preserve"> </w:t>
      </w:r>
      <w:proofErr w:type="spellStart"/>
      <w:r>
        <w:rPr>
          <w:rFonts w:asciiTheme="minorBidi" w:hAnsiTheme="minorBidi"/>
          <w:sz w:val="24"/>
          <w:szCs w:val="24"/>
        </w:rPr>
        <w:t>sponsordd</w:t>
      </w:r>
      <w:proofErr w:type="spellEnd"/>
      <w:r>
        <w:rPr>
          <w:rFonts w:asciiTheme="minorBidi" w:hAnsiTheme="minorBidi"/>
          <w:sz w:val="24"/>
          <w:szCs w:val="24"/>
        </w:rPr>
        <w:t xml:space="preserve"> by the Directorate of Collegiate Education, 16-17 </w:t>
      </w:r>
      <w:r w:rsidRPr="00AB496F">
        <w:rPr>
          <w:rFonts w:asciiTheme="minorBidi" w:hAnsiTheme="minorBidi"/>
          <w:sz w:val="24"/>
          <w:szCs w:val="24"/>
        </w:rPr>
        <w:t>December 20</w:t>
      </w:r>
      <w:r>
        <w:rPr>
          <w:rFonts w:asciiTheme="minorBidi" w:hAnsiTheme="minorBidi"/>
          <w:sz w:val="24"/>
          <w:szCs w:val="24"/>
        </w:rPr>
        <w:t>2</w:t>
      </w:r>
      <w:r w:rsidR="00FC6AE5">
        <w:rPr>
          <w:rFonts w:asciiTheme="minorBidi" w:hAnsiTheme="minorBidi"/>
          <w:sz w:val="24"/>
          <w:szCs w:val="24"/>
        </w:rPr>
        <w:t>5</w:t>
      </w:r>
      <w:r w:rsidRPr="00AB496F">
        <w:rPr>
          <w:rFonts w:asciiTheme="minorBidi" w:hAnsiTheme="minorBidi"/>
          <w:sz w:val="24"/>
          <w:szCs w:val="24"/>
        </w:rPr>
        <w:t>.</w:t>
      </w:r>
    </w:p>
    <w:p w14:paraId="751F166A" w14:textId="306542AB" w:rsidR="002F3D00" w:rsidRPr="00AB496F" w:rsidRDefault="005F5036" w:rsidP="005309FB">
      <w:pPr>
        <w:tabs>
          <w:tab w:val="left" w:pos="360"/>
        </w:tabs>
        <w:autoSpaceDE w:val="0"/>
        <w:autoSpaceDN w:val="0"/>
        <w:adjustRightInd w:val="0"/>
        <w:spacing w:after="0"/>
        <w:jc w:val="both"/>
        <w:rPr>
          <w:rFonts w:asciiTheme="minorBidi" w:hAnsiTheme="minorBidi"/>
          <w:b/>
          <w:bCs/>
          <w:color w:val="1F497D" w:themeColor="text2"/>
          <w:sz w:val="26"/>
          <w:szCs w:val="26"/>
        </w:rPr>
      </w:pPr>
      <w:r w:rsidRPr="00AB496F">
        <w:rPr>
          <w:rFonts w:asciiTheme="minorBidi" w:hAnsiTheme="minorBidi"/>
          <w:b/>
          <w:bCs/>
          <w:color w:val="1F497D" w:themeColor="text2"/>
          <w:sz w:val="26"/>
          <w:szCs w:val="26"/>
        </w:rPr>
        <w:t>Extra-Curricular Activities</w:t>
      </w:r>
    </w:p>
    <w:p w14:paraId="44ABC55D" w14:textId="10CDFEE0" w:rsidR="002F3D00" w:rsidRPr="00AB496F" w:rsidRDefault="00BE0C12" w:rsidP="005309FB">
      <w:pPr>
        <w:tabs>
          <w:tab w:val="left" w:pos="360"/>
        </w:tabs>
        <w:autoSpaceDE w:val="0"/>
        <w:autoSpaceDN w:val="0"/>
        <w:adjustRightInd w:val="0"/>
        <w:spacing w:after="0"/>
        <w:jc w:val="both"/>
        <w:rPr>
          <w:rFonts w:asciiTheme="minorBidi" w:hAnsiTheme="minorBidi"/>
          <w:b/>
          <w:bCs/>
          <w:color w:val="000000"/>
          <w:sz w:val="24"/>
          <w:szCs w:val="24"/>
        </w:rPr>
      </w:pPr>
      <w:r w:rsidRPr="00AB496F">
        <w:rPr>
          <w:rFonts w:asciiTheme="minorBidi" w:hAnsiTheme="minorBidi"/>
          <w:b/>
          <w:bCs/>
          <w:noProof/>
          <w:color w:val="000000"/>
          <w:sz w:val="24"/>
          <w:szCs w:val="24"/>
          <w:lang w:val="en-IN" w:eastAsia="en-IN"/>
        </w:rPr>
        <mc:AlternateContent>
          <mc:Choice Requires="wps">
            <w:drawing>
              <wp:anchor distT="4294967295" distB="4294967295" distL="114300" distR="114300" simplePos="0" relativeHeight="251663360" behindDoc="0" locked="0" layoutInCell="1" allowOverlap="1" wp14:anchorId="3F8E98ED" wp14:editId="76C9D859">
                <wp:simplePos x="0" y="0"/>
                <wp:positionH relativeFrom="column">
                  <wp:posOffset>0</wp:posOffset>
                </wp:positionH>
                <wp:positionV relativeFrom="paragraph">
                  <wp:posOffset>40348</wp:posOffset>
                </wp:positionV>
                <wp:extent cx="5867400" cy="0"/>
                <wp:effectExtent l="0" t="19050" r="0" b="1905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FEF8B3" id="AutoShape 11" o:spid="_x0000_s1026" type="#_x0000_t32" style="position:absolute;margin-left:0;margin-top:3.2pt;width:462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" strokecolor="#548dd4 [1951]" strokeweight="3pt">
                <v:shadow color="#205867 [1608]" opacity=".5" offset="1pt"/>
              </v:shape>
            </w:pict>
          </mc:Fallback>
        </mc:AlternateContent>
      </w:r>
    </w:p>
    <w:p w14:paraId="646E8F26" w14:textId="373EBCF1" w:rsidR="00467317" w:rsidRPr="00AB496F" w:rsidRDefault="00467317" w:rsidP="005309FB">
      <w:pPr>
        <w:pStyle w:val="ListParagraph"/>
        <w:numPr>
          <w:ilvl w:val="0"/>
          <w:numId w:val="12"/>
        </w:numPr>
        <w:tabs>
          <w:tab w:val="left" w:pos="567"/>
        </w:tabs>
        <w:autoSpaceDE w:val="0"/>
        <w:autoSpaceDN w:val="0"/>
        <w:adjustRightInd w:val="0"/>
        <w:spacing w:after="0" w:line="300" w:lineRule="auto"/>
        <w:ind w:left="567" w:hanging="425"/>
        <w:jc w:val="both"/>
        <w:rPr>
          <w:rFonts w:asciiTheme="minorBidi" w:hAnsiTheme="minorBidi"/>
          <w:color w:val="000000"/>
          <w:sz w:val="24"/>
          <w:szCs w:val="24"/>
        </w:rPr>
      </w:pPr>
      <w:bookmarkStart w:id="9" w:name="_Hlk73100701"/>
      <w:r w:rsidRPr="00AB496F">
        <w:rPr>
          <w:rFonts w:asciiTheme="minorBidi" w:hAnsiTheme="minorBidi"/>
          <w:color w:val="000000"/>
          <w:sz w:val="24"/>
          <w:szCs w:val="24"/>
        </w:rPr>
        <w:t xml:space="preserve">Presented </w:t>
      </w:r>
      <w:r w:rsidRPr="00AB496F">
        <w:rPr>
          <w:rFonts w:asciiTheme="minorBidi" w:hAnsiTheme="minorBidi"/>
          <w:b/>
          <w:bCs/>
          <w:color w:val="000000"/>
          <w:sz w:val="24"/>
          <w:szCs w:val="24"/>
        </w:rPr>
        <w:t>‘SDE Talks’</w:t>
      </w:r>
      <w:r w:rsidR="00AB496F" w:rsidRPr="00AB496F">
        <w:rPr>
          <w:rFonts w:asciiTheme="minorBidi" w:hAnsiTheme="minorBidi"/>
          <w:b/>
          <w:bCs/>
          <w:color w:val="000000"/>
          <w:sz w:val="24"/>
          <w:szCs w:val="24"/>
        </w:rPr>
        <w:t xml:space="preserve"> </w:t>
      </w:r>
      <w:r w:rsidR="00AB496F" w:rsidRPr="00AB496F">
        <w:rPr>
          <w:rFonts w:asciiTheme="minorBidi" w:hAnsiTheme="minorBidi"/>
          <w:color w:val="000000"/>
          <w:sz w:val="24"/>
          <w:szCs w:val="24"/>
        </w:rPr>
        <w:t>Radio CU Programme on ‘</w:t>
      </w:r>
      <w:r w:rsidR="00AB496F" w:rsidRPr="00AB496F">
        <w:rPr>
          <w:rFonts w:asciiTheme="minorBidi" w:hAnsiTheme="minorBidi"/>
          <w:b/>
          <w:bCs/>
          <w:color w:val="000000"/>
          <w:sz w:val="24"/>
          <w:szCs w:val="24"/>
        </w:rPr>
        <w:t xml:space="preserve">BA </w:t>
      </w:r>
      <w:proofErr w:type="spellStart"/>
      <w:r w:rsidR="00AB496F" w:rsidRPr="00AB496F">
        <w:rPr>
          <w:rFonts w:asciiTheme="minorBidi" w:hAnsiTheme="minorBidi"/>
          <w:b/>
          <w:bCs/>
          <w:color w:val="000000"/>
          <w:sz w:val="24"/>
          <w:szCs w:val="24"/>
        </w:rPr>
        <w:t>Afzalul</w:t>
      </w:r>
      <w:proofErr w:type="spellEnd"/>
      <w:r w:rsidR="00AB496F" w:rsidRPr="00AB496F">
        <w:rPr>
          <w:rFonts w:asciiTheme="minorBidi" w:hAnsiTheme="minorBidi"/>
          <w:b/>
          <w:bCs/>
          <w:color w:val="000000"/>
          <w:sz w:val="24"/>
          <w:szCs w:val="24"/>
        </w:rPr>
        <w:t xml:space="preserve"> Ulama</w:t>
      </w:r>
      <w:r w:rsidR="00AB496F" w:rsidRPr="00AB496F">
        <w:rPr>
          <w:rFonts w:asciiTheme="minorBidi" w:hAnsiTheme="minorBidi"/>
          <w:color w:val="000000"/>
          <w:sz w:val="24"/>
          <w:szCs w:val="24"/>
        </w:rPr>
        <w:t>’ on 01 March 2023 at the Radio Cu Recording Studio, University of Calicut Campus.</w:t>
      </w:r>
    </w:p>
    <w:p w14:paraId="191FC8BB" w14:textId="77777777" w:rsidR="00467317" w:rsidRPr="00AB496F" w:rsidRDefault="00467317" w:rsidP="005309FB">
      <w:pPr>
        <w:pStyle w:val="ListParagraph"/>
        <w:tabs>
          <w:tab w:val="left" w:pos="567"/>
        </w:tabs>
        <w:autoSpaceDE w:val="0"/>
        <w:autoSpaceDN w:val="0"/>
        <w:adjustRightInd w:val="0"/>
        <w:spacing w:after="0" w:line="300" w:lineRule="auto"/>
        <w:ind w:left="567"/>
        <w:jc w:val="both"/>
        <w:rPr>
          <w:rFonts w:asciiTheme="minorBidi" w:hAnsiTheme="minorBidi"/>
          <w:color w:val="000000"/>
          <w:sz w:val="16"/>
          <w:szCs w:val="16"/>
        </w:rPr>
      </w:pPr>
    </w:p>
    <w:p w14:paraId="6B4F4C99" w14:textId="507AFBEE" w:rsidR="00030AEF" w:rsidRPr="00AB496F" w:rsidRDefault="00467317" w:rsidP="005309FB">
      <w:pPr>
        <w:pStyle w:val="ListParagraph"/>
        <w:numPr>
          <w:ilvl w:val="0"/>
          <w:numId w:val="12"/>
        </w:numPr>
        <w:tabs>
          <w:tab w:val="left" w:pos="567"/>
        </w:tabs>
        <w:autoSpaceDE w:val="0"/>
        <w:autoSpaceDN w:val="0"/>
        <w:adjustRightInd w:val="0"/>
        <w:spacing w:after="0" w:line="300" w:lineRule="auto"/>
        <w:ind w:left="567" w:hanging="425"/>
        <w:jc w:val="both"/>
        <w:rPr>
          <w:rFonts w:asciiTheme="minorBidi" w:hAnsiTheme="minorBidi"/>
          <w:color w:val="000000"/>
          <w:sz w:val="24"/>
          <w:szCs w:val="24"/>
        </w:rPr>
      </w:pPr>
      <w:r w:rsidRPr="00AB496F">
        <w:rPr>
          <w:rFonts w:asciiTheme="minorBidi" w:hAnsiTheme="minorBidi"/>
          <w:b/>
          <w:bCs/>
          <w:color w:val="000000"/>
          <w:sz w:val="24"/>
          <w:szCs w:val="24"/>
        </w:rPr>
        <w:t>’</w:t>
      </w:r>
      <w:r w:rsidR="00030AEF" w:rsidRPr="00AB496F">
        <w:rPr>
          <w:rFonts w:asciiTheme="minorBidi" w:hAnsiTheme="minorBidi"/>
          <w:b/>
          <w:bCs/>
          <w:color w:val="000000"/>
          <w:sz w:val="24"/>
          <w:szCs w:val="24"/>
        </w:rPr>
        <w:t xml:space="preserve">Jury member, </w:t>
      </w:r>
      <w:r w:rsidR="00030AEF" w:rsidRPr="00AB496F">
        <w:rPr>
          <w:rFonts w:asciiTheme="minorBidi" w:hAnsiTheme="minorBidi"/>
          <w:color w:val="000000"/>
          <w:sz w:val="24"/>
          <w:szCs w:val="24"/>
        </w:rPr>
        <w:t xml:space="preserve">Elocution contest for Research Scholars, PG, UG, </w:t>
      </w:r>
      <w:proofErr w:type="spellStart"/>
      <w:r w:rsidR="00030AEF" w:rsidRPr="00AB496F">
        <w:rPr>
          <w:rFonts w:asciiTheme="minorBidi" w:hAnsiTheme="minorBidi"/>
          <w:color w:val="000000"/>
          <w:sz w:val="24"/>
          <w:szCs w:val="24"/>
        </w:rPr>
        <w:t>Afzalul</w:t>
      </w:r>
      <w:proofErr w:type="spellEnd"/>
      <w:r w:rsidR="00030AEF" w:rsidRPr="00AB496F">
        <w:rPr>
          <w:rFonts w:asciiTheme="minorBidi" w:hAnsiTheme="minorBidi"/>
          <w:color w:val="000000"/>
          <w:sz w:val="24"/>
          <w:szCs w:val="24"/>
        </w:rPr>
        <w:t xml:space="preserve"> Ulama Preliminary students, Department of Arabic, Univers</w:t>
      </w:r>
      <w:r w:rsidR="007E74A0" w:rsidRPr="00AB496F">
        <w:rPr>
          <w:rFonts w:asciiTheme="minorBidi" w:hAnsiTheme="minorBidi"/>
          <w:color w:val="000000"/>
          <w:sz w:val="24"/>
          <w:szCs w:val="24"/>
        </w:rPr>
        <w:t>ity of Calicut, Dec 14,15, 2021.</w:t>
      </w:r>
    </w:p>
    <w:p w14:paraId="5338967A" w14:textId="77777777" w:rsidR="00FE47A7" w:rsidRPr="00AB496F" w:rsidRDefault="00FE47A7" w:rsidP="005309FB">
      <w:pPr>
        <w:pStyle w:val="ListParagraph"/>
        <w:tabs>
          <w:tab w:val="left" w:pos="567"/>
        </w:tabs>
        <w:autoSpaceDE w:val="0"/>
        <w:autoSpaceDN w:val="0"/>
        <w:adjustRightInd w:val="0"/>
        <w:spacing w:after="0" w:line="300" w:lineRule="auto"/>
        <w:ind w:left="567" w:hanging="425"/>
        <w:jc w:val="both"/>
        <w:rPr>
          <w:rFonts w:asciiTheme="minorBidi" w:hAnsiTheme="minorBidi"/>
          <w:color w:val="000000"/>
          <w:sz w:val="10"/>
          <w:szCs w:val="10"/>
        </w:rPr>
      </w:pPr>
    </w:p>
    <w:p w14:paraId="08B79F30" w14:textId="73F3E57F" w:rsidR="000E3658" w:rsidRPr="00AB496F" w:rsidRDefault="00FE47A7" w:rsidP="005309FB">
      <w:pPr>
        <w:pStyle w:val="ListParagraph"/>
        <w:numPr>
          <w:ilvl w:val="0"/>
          <w:numId w:val="12"/>
        </w:numPr>
        <w:tabs>
          <w:tab w:val="left" w:pos="567"/>
        </w:tabs>
        <w:autoSpaceDE w:val="0"/>
        <w:autoSpaceDN w:val="0"/>
        <w:adjustRightInd w:val="0"/>
        <w:spacing w:after="0" w:line="300" w:lineRule="auto"/>
        <w:ind w:left="567" w:hanging="425"/>
        <w:jc w:val="both"/>
        <w:rPr>
          <w:rFonts w:asciiTheme="minorBidi" w:hAnsiTheme="minorBidi"/>
          <w:color w:val="000000"/>
          <w:sz w:val="24"/>
          <w:szCs w:val="24"/>
        </w:rPr>
      </w:pPr>
      <w:r w:rsidRPr="00AB496F">
        <w:rPr>
          <w:rFonts w:asciiTheme="minorBidi" w:hAnsiTheme="minorBidi"/>
          <w:b/>
          <w:bCs/>
          <w:color w:val="000000"/>
          <w:sz w:val="24"/>
          <w:szCs w:val="24"/>
        </w:rPr>
        <w:t xml:space="preserve">Additional Examiner, </w:t>
      </w:r>
      <w:r w:rsidRPr="00AB496F">
        <w:rPr>
          <w:rFonts w:asciiTheme="minorBidi" w:hAnsiTheme="minorBidi"/>
          <w:color w:val="000000"/>
          <w:sz w:val="24"/>
          <w:szCs w:val="24"/>
        </w:rPr>
        <w:t>Arabic, University of Calicut, 2nd Semester BA/BSc/</w:t>
      </w:r>
      <w:proofErr w:type="gramStart"/>
      <w:r w:rsidRPr="00AB496F">
        <w:rPr>
          <w:rFonts w:asciiTheme="minorBidi" w:hAnsiTheme="minorBidi"/>
          <w:color w:val="000000"/>
          <w:sz w:val="24"/>
          <w:szCs w:val="24"/>
        </w:rPr>
        <w:t>B.Com</w:t>
      </w:r>
      <w:proofErr w:type="gramEnd"/>
      <w:r w:rsidRPr="00AB496F">
        <w:rPr>
          <w:rFonts w:asciiTheme="minorBidi" w:hAnsiTheme="minorBidi"/>
          <w:color w:val="000000"/>
          <w:sz w:val="24"/>
          <w:szCs w:val="24"/>
        </w:rPr>
        <w:t>/BBA Examinations, 2020</w:t>
      </w:r>
    </w:p>
    <w:p w14:paraId="2B99EAAD" w14:textId="77777777" w:rsidR="000E3658" w:rsidRPr="00AB496F" w:rsidRDefault="000E3658" w:rsidP="005309FB">
      <w:pPr>
        <w:pStyle w:val="ListParagraph"/>
        <w:tabs>
          <w:tab w:val="left" w:pos="567"/>
        </w:tabs>
        <w:autoSpaceDE w:val="0"/>
        <w:autoSpaceDN w:val="0"/>
        <w:adjustRightInd w:val="0"/>
        <w:spacing w:after="0" w:line="300" w:lineRule="auto"/>
        <w:ind w:left="567" w:hanging="425"/>
        <w:jc w:val="both"/>
        <w:rPr>
          <w:rFonts w:asciiTheme="minorBidi" w:hAnsiTheme="minorBidi"/>
          <w:color w:val="000000"/>
          <w:sz w:val="8"/>
          <w:szCs w:val="8"/>
        </w:rPr>
      </w:pPr>
    </w:p>
    <w:p w14:paraId="6EB82F5F" w14:textId="627FBF42" w:rsidR="000E3658" w:rsidRPr="00AB496F" w:rsidRDefault="000E3658" w:rsidP="005309FB">
      <w:pPr>
        <w:pStyle w:val="ListParagraph"/>
        <w:numPr>
          <w:ilvl w:val="0"/>
          <w:numId w:val="12"/>
        </w:numPr>
        <w:tabs>
          <w:tab w:val="left" w:pos="567"/>
        </w:tabs>
        <w:autoSpaceDE w:val="0"/>
        <w:autoSpaceDN w:val="0"/>
        <w:adjustRightInd w:val="0"/>
        <w:spacing w:after="0" w:line="300" w:lineRule="auto"/>
        <w:ind w:left="567" w:hanging="425"/>
        <w:jc w:val="both"/>
        <w:rPr>
          <w:rFonts w:asciiTheme="minorBidi" w:hAnsiTheme="minorBidi"/>
          <w:color w:val="000000"/>
          <w:sz w:val="24"/>
          <w:szCs w:val="24"/>
        </w:rPr>
      </w:pPr>
      <w:r w:rsidRPr="00AB496F">
        <w:rPr>
          <w:rFonts w:asciiTheme="minorBidi" w:hAnsiTheme="minorBidi"/>
          <w:b/>
          <w:bCs/>
          <w:color w:val="000000"/>
          <w:sz w:val="24"/>
          <w:szCs w:val="24"/>
        </w:rPr>
        <w:t xml:space="preserve">Adjudicator, </w:t>
      </w:r>
      <w:r w:rsidRPr="00AB496F">
        <w:rPr>
          <w:rFonts w:asciiTheme="minorBidi" w:hAnsiTheme="minorBidi"/>
          <w:color w:val="000000"/>
          <w:sz w:val="24"/>
          <w:szCs w:val="24"/>
        </w:rPr>
        <w:t xml:space="preserve">Online Arabic Debate Championship, Organized by Debate Club, Darul Huda Islamic University, </w:t>
      </w:r>
      <w:proofErr w:type="spellStart"/>
      <w:r w:rsidRPr="00AB496F">
        <w:rPr>
          <w:rFonts w:asciiTheme="minorBidi" w:hAnsiTheme="minorBidi"/>
          <w:color w:val="000000"/>
          <w:sz w:val="24"/>
          <w:szCs w:val="24"/>
        </w:rPr>
        <w:t>Chemmad</w:t>
      </w:r>
      <w:proofErr w:type="spellEnd"/>
      <w:r w:rsidRPr="00AB496F">
        <w:rPr>
          <w:rFonts w:asciiTheme="minorBidi" w:hAnsiTheme="minorBidi"/>
          <w:color w:val="000000"/>
          <w:sz w:val="24"/>
          <w:szCs w:val="24"/>
        </w:rPr>
        <w:t>,</w:t>
      </w:r>
      <w:r w:rsidRPr="00AB496F">
        <w:rPr>
          <w:rFonts w:asciiTheme="minorBidi" w:hAnsiTheme="minorBidi"/>
          <w:b/>
          <w:bCs/>
          <w:color w:val="000000"/>
          <w:sz w:val="24"/>
          <w:szCs w:val="24"/>
        </w:rPr>
        <w:t xml:space="preserve"> </w:t>
      </w:r>
      <w:r w:rsidRPr="00AB496F">
        <w:rPr>
          <w:rFonts w:asciiTheme="minorBidi" w:hAnsiTheme="minorBidi"/>
          <w:color w:val="000000"/>
          <w:sz w:val="24"/>
          <w:szCs w:val="24"/>
        </w:rPr>
        <w:t>11 – 15 May 2020.</w:t>
      </w:r>
    </w:p>
    <w:p w14:paraId="3CF1B9EF" w14:textId="77777777" w:rsidR="00FE47A7" w:rsidRPr="00AB496F" w:rsidRDefault="00FE47A7" w:rsidP="005309FB">
      <w:pPr>
        <w:pStyle w:val="ListParagraph"/>
        <w:tabs>
          <w:tab w:val="left" w:pos="567"/>
        </w:tabs>
        <w:autoSpaceDE w:val="0"/>
        <w:autoSpaceDN w:val="0"/>
        <w:adjustRightInd w:val="0"/>
        <w:spacing w:after="0" w:line="300" w:lineRule="auto"/>
        <w:ind w:left="567" w:hanging="425"/>
        <w:jc w:val="both"/>
        <w:rPr>
          <w:rFonts w:asciiTheme="minorBidi" w:hAnsiTheme="minorBidi"/>
          <w:color w:val="000000"/>
          <w:sz w:val="6"/>
          <w:szCs w:val="6"/>
        </w:rPr>
      </w:pPr>
    </w:p>
    <w:p w14:paraId="7E92AC3F" w14:textId="6A819ECF" w:rsidR="005F5036" w:rsidRPr="00AB496F" w:rsidRDefault="005F5036" w:rsidP="005309FB">
      <w:pPr>
        <w:pStyle w:val="ListParagraph"/>
        <w:numPr>
          <w:ilvl w:val="0"/>
          <w:numId w:val="12"/>
        </w:numPr>
        <w:tabs>
          <w:tab w:val="left" w:pos="567"/>
        </w:tabs>
        <w:autoSpaceDE w:val="0"/>
        <w:autoSpaceDN w:val="0"/>
        <w:adjustRightInd w:val="0"/>
        <w:spacing w:after="0" w:line="300" w:lineRule="auto"/>
        <w:ind w:left="567" w:hanging="425"/>
        <w:jc w:val="both"/>
        <w:rPr>
          <w:rFonts w:asciiTheme="minorBidi" w:hAnsiTheme="minorBidi"/>
          <w:color w:val="000000"/>
          <w:sz w:val="24"/>
          <w:szCs w:val="24"/>
        </w:rPr>
      </w:pPr>
      <w:r w:rsidRPr="00AB496F">
        <w:rPr>
          <w:rFonts w:asciiTheme="minorBidi" w:hAnsiTheme="minorBidi"/>
          <w:b/>
          <w:bCs/>
          <w:color w:val="000000"/>
          <w:sz w:val="24"/>
          <w:szCs w:val="24"/>
        </w:rPr>
        <w:t xml:space="preserve">Adjudicator, </w:t>
      </w:r>
      <w:r w:rsidRPr="00AB496F">
        <w:rPr>
          <w:rFonts w:asciiTheme="minorBidi" w:hAnsiTheme="minorBidi"/>
          <w:color w:val="000000"/>
          <w:sz w:val="24"/>
          <w:szCs w:val="24"/>
        </w:rPr>
        <w:t>Indian Universities’ Arabic Debating Championship</w:t>
      </w:r>
      <w:bookmarkStart w:id="10" w:name="_Hlk73100808"/>
      <w:r w:rsidRPr="00AB496F">
        <w:rPr>
          <w:rFonts w:asciiTheme="minorBidi" w:hAnsiTheme="minorBidi"/>
          <w:color w:val="000000"/>
          <w:sz w:val="24"/>
          <w:szCs w:val="24"/>
        </w:rPr>
        <w:t>, jointly organized by Department of Arabic, University of Calicut and Arabic Debate Club, Darul Huda Islamic University, 26 November 2019.</w:t>
      </w:r>
    </w:p>
    <w:bookmarkEnd w:id="9"/>
    <w:bookmarkEnd w:id="10"/>
    <w:p w14:paraId="35DBA4BF" w14:textId="77777777" w:rsidR="00032BA4" w:rsidRPr="00AB496F" w:rsidRDefault="00032BA4" w:rsidP="005309FB">
      <w:pPr>
        <w:pStyle w:val="ListParagraph"/>
        <w:tabs>
          <w:tab w:val="left" w:pos="567"/>
        </w:tabs>
        <w:autoSpaceDE w:val="0"/>
        <w:autoSpaceDN w:val="0"/>
        <w:adjustRightInd w:val="0"/>
        <w:spacing w:after="0"/>
        <w:ind w:left="567" w:hanging="425"/>
        <w:jc w:val="both"/>
        <w:rPr>
          <w:rFonts w:asciiTheme="minorBidi" w:hAnsiTheme="minorBidi"/>
          <w:color w:val="000000"/>
          <w:sz w:val="6"/>
          <w:szCs w:val="6"/>
        </w:rPr>
      </w:pPr>
    </w:p>
    <w:p w14:paraId="68C1DD00" w14:textId="230E4EE5" w:rsidR="005F5036" w:rsidRPr="00AB496F" w:rsidRDefault="005F5036" w:rsidP="005309FB">
      <w:pPr>
        <w:pStyle w:val="ListParagraph"/>
        <w:numPr>
          <w:ilvl w:val="0"/>
          <w:numId w:val="12"/>
        </w:numPr>
        <w:tabs>
          <w:tab w:val="left" w:pos="567"/>
        </w:tabs>
        <w:autoSpaceDE w:val="0"/>
        <w:autoSpaceDN w:val="0"/>
        <w:adjustRightInd w:val="0"/>
        <w:spacing w:after="0"/>
        <w:ind w:left="567" w:hanging="425"/>
        <w:jc w:val="both"/>
        <w:rPr>
          <w:rFonts w:asciiTheme="minorBidi" w:hAnsiTheme="minorBidi"/>
          <w:color w:val="000000"/>
          <w:sz w:val="24"/>
          <w:szCs w:val="24"/>
          <w:rtl/>
          <w:cs/>
        </w:rPr>
      </w:pPr>
      <w:r w:rsidRPr="00AB496F">
        <w:rPr>
          <w:rFonts w:asciiTheme="minorBidi" w:hAnsiTheme="minorBidi"/>
          <w:b/>
          <w:bCs/>
          <w:color w:val="000000"/>
          <w:sz w:val="24"/>
          <w:szCs w:val="24"/>
        </w:rPr>
        <w:lastRenderedPageBreak/>
        <w:t>Adjudicator</w:t>
      </w:r>
      <w:r w:rsidRPr="00AB496F">
        <w:rPr>
          <w:rFonts w:asciiTheme="minorBidi" w:hAnsiTheme="minorBidi"/>
          <w:color w:val="000000"/>
          <w:sz w:val="24"/>
          <w:szCs w:val="24"/>
        </w:rPr>
        <w:t xml:space="preserve">, Arabic Essay Contest conducted by </w:t>
      </w:r>
      <w:r w:rsidRPr="00AB496F">
        <w:rPr>
          <w:rFonts w:asciiTheme="minorBidi" w:hAnsiTheme="minorBidi"/>
          <w:color w:val="000000"/>
          <w:sz w:val="24"/>
          <w:szCs w:val="24"/>
          <w:cs/>
        </w:rPr>
        <w:t>‎</w:t>
      </w:r>
      <w:r w:rsidRPr="00AB496F">
        <w:rPr>
          <w:rFonts w:asciiTheme="minorBidi" w:hAnsiTheme="minorBidi"/>
          <w:color w:val="000000"/>
          <w:sz w:val="24"/>
          <w:szCs w:val="24"/>
        </w:rPr>
        <w:t>Department of Arabic, University of Calicut</w:t>
      </w:r>
      <w:r w:rsidR="00D35AC5" w:rsidRPr="00AB496F">
        <w:rPr>
          <w:rFonts w:asciiTheme="minorBidi" w:hAnsiTheme="minorBidi"/>
          <w:color w:val="000000"/>
          <w:sz w:val="24"/>
          <w:szCs w:val="24"/>
        </w:rPr>
        <w:t xml:space="preserve">, 13 -14 </w:t>
      </w:r>
      <w:r w:rsidRPr="00AB496F">
        <w:rPr>
          <w:rFonts w:asciiTheme="minorBidi" w:hAnsiTheme="minorBidi"/>
          <w:color w:val="000000"/>
          <w:sz w:val="24"/>
          <w:szCs w:val="24"/>
        </w:rPr>
        <w:t>November 2019.</w:t>
      </w:r>
      <w:r w:rsidRPr="00AB496F">
        <w:rPr>
          <w:rFonts w:asciiTheme="minorBidi" w:hAnsiTheme="minorBidi"/>
          <w:color w:val="000000"/>
          <w:sz w:val="24"/>
          <w:szCs w:val="24"/>
          <w:cs/>
        </w:rPr>
        <w:t>‎</w:t>
      </w:r>
    </w:p>
    <w:p w14:paraId="464C07AE" w14:textId="77777777" w:rsidR="00032BA4" w:rsidRPr="00AB496F" w:rsidRDefault="00032BA4" w:rsidP="005309FB">
      <w:pPr>
        <w:pStyle w:val="ListParagraph"/>
        <w:tabs>
          <w:tab w:val="left" w:pos="567"/>
        </w:tabs>
        <w:autoSpaceDE w:val="0"/>
        <w:autoSpaceDN w:val="0"/>
        <w:adjustRightInd w:val="0"/>
        <w:spacing w:after="0"/>
        <w:ind w:left="567" w:hanging="425"/>
        <w:jc w:val="both"/>
        <w:rPr>
          <w:rFonts w:asciiTheme="minorBidi" w:hAnsiTheme="minorBidi"/>
          <w:color w:val="000000"/>
          <w:sz w:val="12"/>
          <w:szCs w:val="12"/>
        </w:rPr>
      </w:pPr>
    </w:p>
    <w:p w14:paraId="2F3DB2F9" w14:textId="280D1002" w:rsidR="00572D30" w:rsidRPr="00AB496F" w:rsidRDefault="00FE47A7" w:rsidP="005309FB">
      <w:pPr>
        <w:pStyle w:val="ListParagraph"/>
        <w:numPr>
          <w:ilvl w:val="0"/>
          <w:numId w:val="12"/>
        </w:numPr>
        <w:tabs>
          <w:tab w:val="left" w:pos="567"/>
        </w:tabs>
        <w:autoSpaceDE w:val="0"/>
        <w:autoSpaceDN w:val="0"/>
        <w:adjustRightInd w:val="0"/>
        <w:spacing w:after="0"/>
        <w:ind w:left="567" w:hanging="425"/>
        <w:jc w:val="both"/>
        <w:rPr>
          <w:rFonts w:asciiTheme="minorBidi" w:hAnsiTheme="minorBidi"/>
          <w:b/>
          <w:bCs/>
          <w:color w:val="000000"/>
          <w:sz w:val="24"/>
          <w:szCs w:val="24"/>
        </w:rPr>
      </w:pPr>
      <w:r w:rsidRPr="00AB496F">
        <w:rPr>
          <w:rFonts w:asciiTheme="minorBidi" w:hAnsiTheme="minorBidi"/>
          <w:b/>
          <w:bCs/>
          <w:color w:val="000000"/>
          <w:sz w:val="24"/>
          <w:szCs w:val="24"/>
        </w:rPr>
        <w:t xml:space="preserve">Editor, </w:t>
      </w:r>
      <w:proofErr w:type="spellStart"/>
      <w:r w:rsidRPr="00AB496F">
        <w:rPr>
          <w:rFonts w:asciiTheme="minorBidi" w:hAnsiTheme="minorBidi"/>
          <w:color w:val="000000"/>
          <w:sz w:val="24"/>
          <w:szCs w:val="24"/>
        </w:rPr>
        <w:t>Majalla</w:t>
      </w:r>
      <w:proofErr w:type="spellEnd"/>
      <w:r w:rsidRPr="00AB496F">
        <w:rPr>
          <w:rFonts w:asciiTheme="minorBidi" w:hAnsiTheme="minorBidi"/>
          <w:color w:val="000000"/>
          <w:sz w:val="24"/>
          <w:szCs w:val="24"/>
        </w:rPr>
        <w:t xml:space="preserve"> Al Hilal Al Jadid,</w:t>
      </w:r>
      <w:r w:rsidRPr="00AB496F">
        <w:rPr>
          <w:rFonts w:asciiTheme="minorBidi" w:hAnsiTheme="minorBidi"/>
          <w:b/>
          <w:bCs/>
          <w:color w:val="000000"/>
          <w:sz w:val="24"/>
          <w:szCs w:val="24"/>
        </w:rPr>
        <w:t xml:space="preserve"> </w:t>
      </w:r>
      <w:r w:rsidRPr="00AB496F">
        <w:rPr>
          <w:rFonts w:asciiTheme="minorBidi" w:hAnsiTheme="minorBidi"/>
          <w:color w:val="000000"/>
          <w:sz w:val="24"/>
          <w:szCs w:val="24"/>
        </w:rPr>
        <w:t xml:space="preserve">Department of Arabic, Maulana Azad </w:t>
      </w:r>
      <w:r w:rsidRPr="00AB496F">
        <w:rPr>
          <w:rFonts w:asciiTheme="minorBidi" w:hAnsiTheme="minorBidi"/>
          <w:color w:val="000000"/>
          <w:sz w:val="24"/>
          <w:szCs w:val="24"/>
          <w:cs/>
        </w:rPr>
        <w:t>‎</w:t>
      </w:r>
      <w:r w:rsidRPr="00AB496F">
        <w:rPr>
          <w:rFonts w:asciiTheme="minorBidi" w:hAnsiTheme="minorBidi"/>
          <w:color w:val="000000"/>
          <w:sz w:val="24"/>
          <w:szCs w:val="24"/>
        </w:rPr>
        <w:t xml:space="preserve">National Urdu University, Hyderabad – </w:t>
      </w:r>
      <w:r w:rsidRPr="00AB496F">
        <w:rPr>
          <w:rFonts w:asciiTheme="minorBidi" w:hAnsiTheme="minorBidi"/>
          <w:color w:val="000000"/>
          <w:sz w:val="24"/>
          <w:szCs w:val="24"/>
          <w:cs/>
        </w:rPr>
        <w:t>‎‎</w:t>
      </w:r>
      <w:r w:rsidRPr="00AB496F">
        <w:rPr>
          <w:rFonts w:asciiTheme="minorBidi" w:hAnsiTheme="minorBidi"/>
          <w:color w:val="000000"/>
          <w:sz w:val="24"/>
          <w:szCs w:val="24"/>
        </w:rPr>
        <w:t>2017</w:t>
      </w:r>
    </w:p>
    <w:p w14:paraId="2BCE48DE" w14:textId="1A5AFA36" w:rsidR="00C25447" w:rsidRPr="00AB496F" w:rsidRDefault="00C25447" w:rsidP="005309FB">
      <w:pPr>
        <w:tabs>
          <w:tab w:val="left" w:pos="360"/>
        </w:tabs>
        <w:autoSpaceDE w:val="0"/>
        <w:autoSpaceDN w:val="0"/>
        <w:adjustRightInd w:val="0"/>
        <w:spacing w:before="240" w:after="0"/>
        <w:jc w:val="both"/>
        <w:rPr>
          <w:rFonts w:asciiTheme="minorBidi" w:hAnsiTheme="minorBidi"/>
          <w:b/>
          <w:bCs/>
          <w:color w:val="1F497D" w:themeColor="text2"/>
          <w:sz w:val="26"/>
          <w:szCs w:val="26"/>
        </w:rPr>
      </w:pPr>
      <w:r w:rsidRPr="00AB496F">
        <w:rPr>
          <w:rFonts w:asciiTheme="minorBidi" w:hAnsiTheme="minorBidi"/>
          <w:b/>
          <w:bCs/>
          <w:color w:val="1F497D" w:themeColor="text2"/>
          <w:sz w:val="26"/>
          <w:szCs w:val="26"/>
        </w:rPr>
        <w:t>Language Skills</w:t>
      </w:r>
    </w:p>
    <w:p w14:paraId="23CE3196" w14:textId="3B7F11E1" w:rsidR="002F3D00" w:rsidRPr="00AB496F" w:rsidRDefault="00BE0C12" w:rsidP="005309FB">
      <w:pPr>
        <w:tabs>
          <w:tab w:val="left" w:pos="360"/>
        </w:tabs>
        <w:autoSpaceDE w:val="0"/>
        <w:autoSpaceDN w:val="0"/>
        <w:adjustRightInd w:val="0"/>
        <w:spacing w:after="0"/>
        <w:jc w:val="both"/>
        <w:rPr>
          <w:rFonts w:asciiTheme="minorBidi" w:hAnsiTheme="minorBidi"/>
          <w:b/>
          <w:bCs/>
          <w:color w:val="1F497D" w:themeColor="text2"/>
          <w:sz w:val="24"/>
          <w:szCs w:val="24"/>
        </w:rPr>
      </w:pPr>
      <w:r w:rsidRPr="00AB496F">
        <w:rPr>
          <w:rFonts w:asciiTheme="minorBidi" w:hAnsiTheme="minorBidi"/>
          <w:b/>
          <w:bCs/>
          <w:noProof/>
          <w:color w:val="1F497D" w:themeColor="text2"/>
          <w:sz w:val="24"/>
          <w:szCs w:val="24"/>
          <w:lang w:val="en-IN" w:eastAsia="en-IN"/>
        </w:rPr>
        <mc:AlternateContent>
          <mc:Choice Requires="wps">
            <w:drawing>
              <wp:anchor distT="4294967295" distB="4294967295" distL="114300" distR="114300" simplePos="0" relativeHeight="251664384" behindDoc="0" locked="0" layoutInCell="1" allowOverlap="1" wp14:anchorId="5C8D8886" wp14:editId="40EC1219">
                <wp:simplePos x="0" y="0"/>
                <wp:positionH relativeFrom="column">
                  <wp:posOffset>0</wp:posOffset>
                </wp:positionH>
                <wp:positionV relativeFrom="paragraph">
                  <wp:posOffset>73659</wp:posOffset>
                </wp:positionV>
                <wp:extent cx="5867400" cy="0"/>
                <wp:effectExtent l="0" t="1905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17738F" id="AutoShape 12" o:spid="_x0000_s1026" type="#_x0000_t32" style="position:absolute;margin-left:0;margin-top:5.8pt;width:462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" strokecolor="#548dd4 [1951]" strokeweight="3pt">
                <v:shadow color="#205867 [1608]" opacity=".5" offset="1pt"/>
              </v:shape>
            </w:pict>
          </mc:Fallback>
        </mc:AlternateContent>
      </w:r>
    </w:p>
    <w:p w14:paraId="3850FF2A" w14:textId="54533B1D" w:rsidR="0097166E" w:rsidRPr="00AB496F" w:rsidRDefault="0097166E" w:rsidP="005309FB">
      <w:pPr>
        <w:pStyle w:val="ListParagraph"/>
        <w:numPr>
          <w:ilvl w:val="0"/>
          <w:numId w:val="2"/>
        </w:numPr>
        <w:tabs>
          <w:tab w:val="left" w:pos="2250"/>
        </w:tabs>
        <w:spacing w:after="0"/>
        <w:ind w:left="1530" w:hanging="679"/>
        <w:jc w:val="both"/>
        <w:rPr>
          <w:rFonts w:asciiTheme="minorBidi" w:eastAsia="Calibri" w:hAnsiTheme="minorBidi"/>
          <w:color w:val="000000" w:themeColor="text1"/>
          <w:sz w:val="24"/>
          <w:szCs w:val="24"/>
        </w:rPr>
      </w:pPr>
      <w:r w:rsidRPr="00AB496F">
        <w:rPr>
          <w:rFonts w:asciiTheme="minorBidi" w:eastAsia="Calibri" w:hAnsiTheme="minorBidi"/>
          <w:color w:val="000000" w:themeColor="text1"/>
          <w:sz w:val="24"/>
          <w:szCs w:val="24"/>
        </w:rPr>
        <w:t>English</w:t>
      </w:r>
      <w:r w:rsidR="008834E9"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w:t>
      </w:r>
      <w:r w:rsidRPr="00AB496F">
        <w:rPr>
          <w:rFonts w:asciiTheme="minorBidi" w:eastAsia="Calibri" w:hAnsiTheme="minorBidi"/>
          <w:color w:val="000000" w:themeColor="text1"/>
          <w:sz w:val="24"/>
          <w:szCs w:val="24"/>
        </w:rPr>
        <w:tab/>
        <w:t>Reading, Writing</w:t>
      </w:r>
      <w:r w:rsidR="000052E6" w:rsidRPr="00AB496F">
        <w:rPr>
          <w:rFonts w:asciiTheme="minorBidi" w:eastAsia="Calibri" w:hAnsiTheme="minorBidi"/>
          <w:color w:val="000000" w:themeColor="text1"/>
          <w:sz w:val="24"/>
          <w:szCs w:val="24"/>
        </w:rPr>
        <w:t xml:space="preserve">, </w:t>
      </w:r>
      <w:r w:rsidRPr="00AB496F">
        <w:rPr>
          <w:rFonts w:asciiTheme="minorBidi" w:eastAsia="Calibri" w:hAnsiTheme="minorBidi"/>
          <w:color w:val="000000" w:themeColor="text1"/>
          <w:sz w:val="24"/>
          <w:szCs w:val="24"/>
        </w:rPr>
        <w:t>Speaking</w:t>
      </w:r>
      <w:r w:rsidR="000052E6" w:rsidRPr="00AB496F">
        <w:rPr>
          <w:rFonts w:asciiTheme="minorBidi" w:eastAsia="Calibri" w:hAnsiTheme="minorBidi"/>
          <w:color w:val="000000" w:themeColor="text1"/>
          <w:sz w:val="24"/>
          <w:szCs w:val="24"/>
        </w:rPr>
        <w:t xml:space="preserve"> and Typing</w:t>
      </w:r>
    </w:p>
    <w:p w14:paraId="1659C687" w14:textId="06AC2D1E" w:rsidR="0097166E" w:rsidRPr="00AB496F" w:rsidRDefault="0097166E" w:rsidP="005309FB">
      <w:pPr>
        <w:pStyle w:val="ListParagraph"/>
        <w:numPr>
          <w:ilvl w:val="0"/>
          <w:numId w:val="2"/>
        </w:numPr>
        <w:tabs>
          <w:tab w:val="left" w:pos="2250"/>
        </w:tabs>
        <w:spacing w:before="300" w:after="0"/>
        <w:ind w:left="1530" w:hanging="679"/>
        <w:jc w:val="both"/>
        <w:rPr>
          <w:rFonts w:asciiTheme="minorBidi" w:eastAsia="Calibri" w:hAnsiTheme="minorBidi"/>
          <w:color w:val="000000" w:themeColor="text1"/>
          <w:sz w:val="24"/>
          <w:szCs w:val="24"/>
        </w:rPr>
      </w:pPr>
      <w:r w:rsidRPr="00AB496F">
        <w:rPr>
          <w:rFonts w:asciiTheme="minorBidi" w:eastAsia="Calibri" w:hAnsiTheme="minorBidi"/>
          <w:color w:val="000000" w:themeColor="text1"/>
          <w:sz w:val="24"/>
          <w:szCs w:val="24"/>
        </w:rPr>
        <w:t>Arabic</w:t>
      </w:r>
      <w:r w:rsidR="008834E9" w:rsidRPr="00AB496F">
        <w:rPr>
          <w:rFonts w:asciiTheme="minorBidi" w:eastAsia="Calibri" w:hAnsiTheme="minorBidi"/>
          <w:color w:val="000000" w:themeColor="text1"/>
          <w:sz w:val="24"/>
          <w:szCs w:val="24"/>
        </w:rPr>
        <w:tab/>
      </w:r>
      <w:r w:rsidR="008834E9"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w:t>
      </w:r>
      <w:r w:rsidR="008834E9"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Reading, Writing</w:t>
      </w:r>
      <w:r w:rsidR="006B40F3" w:rsidRPr="00AB496F">
        <w:rPr>
          <w:rFonts w:asciiTheme="minorBidi" w:eastAsia="Calibri" w:hAnsiTheme="minorBidi"/>
          <w:color w:val="000000" w:themeColor="text1"/>
          <w:sz w:val="24"/>
          <w:szCs w:val="24"/>
        </w:rPr>
        <w:t>,</w:t>
      </w:r>
      <w:r w:rsidRPr="00AB496F">
        <w:rPr>
          <w:rFonts w:asciiTheme="minorBidi" w:eastAsia="Calibri" w:hAnsiTheme="minorBidi"/>
          <w:color w:val="000000" w:themeColor="text1"/>
          <w:sz w:val="24"/>
          <w:szCs w:val="24"/>
        </w:rPr>
        <w:t xml:space="preserve"> Speaking</w:t>
      </w:r>
      <w:r w:rsidR="000052E6" w:rsidRPr="00AB496F">
        <w:rPr>
          <w:rFonts w:asciiTheme="minorBidi" w:eastAsia="Calibri" w:hAnsiTheme="minorBidi"/>
          <w:color w:val="000000" w:themeColor="text1"/>
          <w:sz w:val="24"/>
          <w:szCs w:val="24"/>
        </w:rPr>
        <w:t xml:space="preserve"> </w:t>
      </w:r>
      <w:r w:rsidR="000052E6" w:rsidRPr="00AB496F">
        <w:rPr>
          <w:rFonts w:asciiTheme="minorBidi" w:eastAsia="Calibri" w:hAnsiTheme="minorBidi"/>
          <w:color w:val="000000" w:themeColor="text1"/>
          <w:sz w:val="24"/>
          <w:szCs w:val="24"/>
          <w:lang w:val="en-US"/>
        </w:rPr>
        <w:t>and Typing</w:t>
      </w:r>
    </w:p>
    <w:p w14:paraId="0D21DB79" w14:textId="0D7021F9" w:rsidR="0097166E" w:rsidRPr="00AB496F" w:rsidRDefault="0097166E" w:rsidP="005309FB">
      <w:pPr>
        <w:pStyle w:val="ListParagraph"/>
        <w:numPr>
          <w:ilvl w:val="0"/>
          <w:numId w:val="2"/>
        </w:numPr>
        <w:tabs>
          <w:tab w:val="left" w:pos="2250"/>
        </w:tabs>
        <w:ind w:left="1530" w:hanging="679"/>
        <w:rPr>
          <w:rFonts w:asciiTheme="minorBidi" w:eastAsia="Calibri" w:hAnsiTheme="minorBidi"/>
          <w:color w:val="000000" w:themeColor="text1"/>
          <w:sz w:val="24"/>
          <w:szCs w:val="24"/>
        </w:rPr>
      </w:pPr>
      <w:r w:rsidRPr="00AB496F">
        <w:rPr>
          <w:rFonts w:asciiTheme="minorBidi" w:eastAsia="Calibri" w:hAnsiTheme="minorBidi"/>
          <w:color w:val="000000" w:themeColor="text1"/>
          <w:sz w:val="24"/>
          <w:szCs w:val="24"/>
        </w:rPr>
        <w:t>Urdu</w:t>
      </w:r>
      <w:r w:rsidR="008834E9" w:rsidRPr="00AB496F">
        <w:rPr>
          <w:rFonts w:asciiTheme="minorBidi" w:eastAsia="Calibri" w:hAnsiTheme="minorBidi"/>
          <w:color w:val="000000" w:themeColor="text1"/>
          <w:sz w:val="24"/>
          <w:szCs w:val="24"/>
        </w:rPr>
        <w:tab/>
      </w:r>
      <w:r w:rsidR="008834E9"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w:t>
      </w:r>
      <w:r w:rsidRPr="00AB496F">
        <w:rPr>
          <w:rFonts w:asciiTheme="minorBidi" w:eastAsia="Calibri" w:hAnsiTheme="minorBidi"/>
          <w:color w:val="000000" w:themeColor="text1"/>
          <w:sz w:val="24"/>
          <w:szCs w:val="24"/>
        </w:rPr>
        <w:tab/>
        <w:t>Reading, Writing</w:t>
      </w:r>
      <w:r w:rsidR="006B40F3" w:rsidRPr="00AB496F">
        <w:rPr>
          <w:rFonts w:asciiTheme="minorBidi" w:eastAsia="Calibri" w:hAnsiTheme="minorBidi"/>
          <w:color w:val="000000" w:themeColor="text1"/>
          <w:sz w:val="24"/>
          <w:szCs w:val="24"/>
        </w:rPr>
        <w:t>,</w:t>
      </w:r>
      <w:r w:rsidRPr="00AB496F">
        <w:rPr>
          <w:rFonts w:asciiTheme="minorBidi" w:eastAsia="Calibri" w:hAnsiTheme="minorBidi"/>
          <w:color w:val="000000" w:themeColor="text1"/>
          <w:sz w:val="24"/>
          <w:szCs w:val="24"/>
        </w:rPr>
        <w:t xml:space="preserve"> Speaking</w:t>
      </w:r>
      <w:r w:rsidR="000052E6" w:rsidRPr="00AB496F">
        <w:rPr>
          <w:rFonts w:asciiTheme="minorBidi" w:eastAsia="Calibri" w:hAnsiTheme="minorBidi"/>
          <w:color w:val="000000" w:themeColor="text1"/>
          <w:sz w:val="24"/>
          <w:szCs w:val="24"/>
        </w:rPr>
        <w:t xml:space="preserve"> </w:t>
      </w:r>
      <w:r w:rsidR="000052E6" w:rsidRPr="00AB496F">
        <w:rPr>
          <w:rFonts w:asciiTheme="minorBidi" w:eastAsia="Calibri" w:hAnsiTheme="minorBidi"/>
          <w:color w:val="000000" w:themeColor="text1"/>
          <w:sz w:val="24"/>
          <w:szCs w:val="24"/>
          <w:lang w:val="en-US"/>
        </w:rPr>
        <w:t>and Typing</w:t>
      </w:r>
    </w:p>
    <w:p w14:paraId="66ED6DCC" w14:textId="5EAA51AF" w:rsidR="005D4181" w:rsidRPr="00AB496F" w:rsidRDefault="00D368AC" w:rsidP="005309FB">
      <w:pPr>
        <w:pStyle w:val="ListParagraph"/>
        <w:numPr>
          <w:ilvl w:val="0"/>
          <w:numId w:val="2"/>
        </w:numPr>
        <w:tabs>
          <w:tab w:val="left" w:pos="2250"/>
        </w:tabs>
        <w:ind w:left="1530" w:hanging="679"/>
        <w:rPr>
          <w:rFonts w:asciiTheme="minorBidi" w:eastAsia="Calibri" w:hAnsiTheme="minorBidi"/>
          <w:color w:val="000000" w:themeColor="text1"/>
          <w:sz w:val="24"/>
          <w:szCs w:val="24"/>
        </w:rPr>
      </w:pPr>
      <w:r w:rsidRPr="00AB496F">
        <w:rPr>
          <w:rFonts w:asciiTheme="minorBidi" w:eastAsia="Calibri" w:hAnsiTheme="minorBidi"/>
          <w:color w:val="000000" w:themeColor="text1"/>
          <w:sz w:val="24"/>
          <w:szCs w:val="24"/>
        </w:rPr>
        <w:t>Malayalam</w:t>
      </w:r>
      <w:r w:rsidR="008834E9"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w:t>
      </w:r>
      <w:r w:rsidR="00215CE2" w:rsidRPr="00AB496F">
        <w:rPr>
          <w:rFonts w:asciiTheme="minorBidi" w:eastAsia="Calibri" w:hAnsiTheme="minorBidi"/>
          <w:color w:val="000000" w:themeColor="text1"/>
          <w:sz w:val="24"/>
          <w:szCs w:val="24"/>
        </w:rPr>
        <w:tab/>
      </w:r>
      <w:r w:rsidR="0097166E" w:rsidRPr="00AB496F">
        <w:rPr>
          <w:rFonts w:asciiTheme="minorBidi" w:eastAsia="Calibri" w:hAnsiTheme="minorBidi"/>
          <w:color w:val="000000" w:themeColor="text1"/>
          <w:sz w:val="24"/>
          <w:szCs w:val="24"/>
        </w:rPr>
        <w:t>Reading, Writing</w:t>
      </w:r>
      <w:r w:rsidR="006B40F3" w:rsidRPr="00AB496F">
        <w:rPr>
          <w:rFonts w:asciiTheme="minorBidi" w:eastAsia="Calibri" w:hAnsiTheme="minorBidi"/>
          <w:color w:val="000000" w:themeColor="text1"/>
          <w:sz w:val="24"/>
          <w:szCs w:val="24"/>
        </w:rPr>
        <w:t>,</w:t>
      </w:r>
      <w:r w:rsidR="0097166E" w:rsidRPr="00AB496F">
        <w:rPr>
          <w:rFonts w:asciiTheme="minorBidi" w:eastAsia="Calibri" w:hAnsiTheme="minorBidi"/>
          <w:color w:val="000000" w:themeColor="text1"/>
          <w:sz w:val="24"/>
          <w:szCs w:val="24"/>
        </w:rPr>
        <w:t xml:space="preserve"> Speaking</w:t>
      </w:r>
      <w:r w:rsidR="000052E6" w:rsidRPr="00AB496F">
        <w:rPr>
          <w:rFonts w:asciiTheme="minorBidi" w:eastAsia="Calibri" w:hAnsiTheme="minorBidi"/>
          <w:color w:val="000000" w:themeColor="text1"/>
          <w:sz w:val="24"/>
          <w:szCs w:val="24"/>
        </w:rPr>
        <w:t xml:space="preserve"> </w:t>
      </w:r>
      <w:r w:rsidR="000052E6" w:rsidRPr="00AB496F">
        <w:rPr>
          <w:rFonts w:asciiTheme="minorBidi" w:eastAsia="Calibri" w:hAnsiTheme="minorBidi"/>
          <w:color w:val="000000" w:themeColor="text1"/>
          <w:sz w:val="24"/>
          <w:szCs w:val="24"/>
          <w:lang w:val="en-US"/>
        </w:rPr>
        <w:t>and Typing</w:t>
      </w:r>
    </w:p>
    <w:p w14:paraId="3D9A17D5" w14:textId="470C8150" w:rsidR="0097166E" w:rsidRPr="00AB496F" w:rsidRDefault="0097166E" w:rsidP="005309FB">
      <w:pPr>
        <w:pStyle w:val="ListParagraph"/>
        <w:numPr>
          <w:ilvl w:val="0"/>
          <w:numId w:val="2"/>
        </w:numPr>
        <w:tabs>
          <w:tab w:val="left" w:pos="2250"/>
        </w:tabs>
        <w:ind w:left="1530" w:hanging="679"/>
        <w:rPr>
          <w:rFonts w:asciiTheme="minorBidi" w:eastAsia="Calibri" w:hAnsiTheme="minorBidi"/>
          <w:color w:val="000000" w:themeColor="text1"/>
          <w:sz w:val="24"/>
          <w:szCs w:val="24"/>
        </w:rPr>
      </w:pPr>
      <w:r w:rsidRPr="00AB496F">
        <w:rPr>
          <w:rFonts w:asciiTheme="minorBidi" w:eastAsia="Calibri" w:hAnsiTheme="minorBidi"/>
          <w:color w:val="000000" w:themeColor="text1"/>
          <w:sz w:val="24"/>
          <w:szCs w:val="24"/>
        </w:rPr>
        <w:t>Hindi</w:t>
      </w:r>
      <w:r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rPr>
        <w:tab/>
      </w:r>
      <w:r w:rsidR="008834E9" w:rsidRPr="00AB496F">
        <w:rPr>
          <w:rFonts w:asciiTheme="minorBidi" w:eastAsia="Calibri" w:hAnsiTheme="minorBidi"/>
          <w:color w:val="000000" w:themeColor="text1"/>
          <w:sz w:val="24"/>
          <w:szCs w:val="24"/>
        </w:rPr>
        <w:t>:</w:t>
      </w:r>
      <w:r w:rsidRPr="00AB496F">
        <w:rPr>
          <w:rFonts w:asciiTheme="minorBidi" w:eastAsia="Calibri" w:hAnsiTheme="minorBidi"/>
          <w:color w:val="000000" w:themeColor="text1"/>
          <w:sz w:val="24"/>
          <w:szCs w:val="24"/>
        </w:rPr>
        <w:tab/>
      </w:r>
      <w:r w:rsidRPr="00AB496F">
        <w:rPr>
          <w:rFonts w:asciiTheme="minorBidi" w:eastAsia="Calibri" w:hAnsiTheme="minorBidi"/>
          <w:color w:val="000000" w:themeColor="text1"/>
          <w:sz w:val="24"/>
          <w:szCs w:val="24"/>
          <w:lang w:val="en-US"/>
        </w:rPr>
        <w:t>Reading, Writing</w:t>
      </w:r>
      <w:r w:rsidR="00F35230" w:rsidRPr="00AB496F">
        <w:rPr>
          <w:rFonts w:asciiTheme="minorBidi" w:eastAsia="Calibri" w:hAnsiTheme="minorBidi"/>
          <w:color w:val="000000" w:themeColor="text1"/>
          <w:sz w:val="24"/>
          <w:szCs w:val="24"/>
          <w:lang w:val="en-US"/>
        </w:rPr>
        <w:t xml:space="preserve"> and </w:t>
      </w:r>
      <w:r w:rsidRPr="00AB496F">
        <w:rPr>
          <w:rFonts w:asciiTheme="minorBidi" w:eastAsia="Calibri" w:hAnsiTheme="minorBidi"/>
          <w:color w:val="000000" w:themeColor="text1"/>
          <w:sz w:val="24"/>
          <w:szCs w:val="24"/>
          <w:lang w:val="en-US"/>
        </w:rPr>
        <w:t>Speaking</w:t>
      </w:r>
    </w:p>
    <w:p w14:paraId="6707131D" w14:textId="3A4FFF56" w:rsidR="002F3D00" w:rsidRPr="00AB496F" w:rsidRDefault="00215CE2" w:rsidP="005309FB">
      <w:pPr>
        <w:rPr>
          <w:rFonts w:asciiTheme="minorBidi" w:eastAsia="Calibri" w:hAnsiTheme="minorBidi"/>
          <w:b/>
          <w:bCs/>
          <w:color w:val="1F497D" w:themeColor="text2"/>
          <w:sz w:val="26"/>
          <w:szCs w:val="26"/>
        </w:rPr>
      </w:pPr>
      <w:r w:rsidRPr="00AB496F">
        <w:rPr>
          <w:rFonts w:asciiTheme="minorBidi" w:eastAsia="Calibri" w:hAnsiTheme="minorBidi"/>
          <w:b/>
          <w:bCs/>
          <w:noProof/>
          <w:color w:val="000000" w:themeColor="text1"/>
          <w:sz w:val="26"/>
          <w:szCs w:val="26"/>
          <w:lang w:val="en-IN" w:eastAsia="en-IN"/>
        </w:rPr>
        <mc:AlternateContent>
          <mc:Choice Requires="wps">
            <w:drawing>
              <wp:anchor distT="4294967295" distB="4294967295" distL="114300" distR="114300" simplePos="0" relativeHeight="251665408" behindDoc="0" locked="0" layoutInCell="1" allowOverlap="1" wp14:anchorId="3CBB6102" wp14:editId="1B1C3933">
                <wp:simplePos x="0" y="0"/>
                <wp:positionH relativeFrom="column">
                  <wp:posOffset>20320</wp:posOffset>
                </wp:positionH>
                <wp:positionV relativeFrom="paragraph">
                  <wp:posOffset>233842</wp:posOffset>
                </wp:positionV>
                <wp:extent cx="5876925" cy="0"/>
                <wp:effectExtent l="0" t="19050" r="9525" b="1905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38100">
                          <a:solidFill>
                            <a:schemeClr val="tx2">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594707" id="AutoShape 13" o:spid="_x0000_s1026" type="#_x0000_t32" style="position:absolute;margin-left:1.6pt;margin-top:18.4pt;width:462.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" strokecolor="#548dd4 [1951]" strokeweight="3pt">
                <v:shadow color="#205867 [1608]" opacity=".5" offset="1pt"/>
              </v:shape>
            </w:pict>
          </mc:Fallback>
        </mc:AlternateContent>
      </w:r>
      <w:r w:rsidR="006078BD" w:rsidRPr="00AB496F">
        <w:rPr>
          <w:rFonts w:asciiTheme="minorBidi" w:eastAsia="Calibri" w:hAnsiTheme="minorBidi"/>
          <w:b/>
          <w:bCs/>
          <w:color w:val="1F497D" w:themeColor="text2"/>
          <w:sz w:val="26"/>
          <w:szCs w:val="26"/>
        </w:rPr>
        <w:t>References</w:t>
      </w:r>
      <w:r w:rsidR="004B15E2" w:rsidRPr="00AB496F">
        <w:rPr>
          <w:rFonts w:asciiTheme="minorBidi" w:eastAsia="Calibri" w:hAnsiTheme="minorBidi"/>
          <w:b/>
          <w:bCs/>
          <w:color w:val="000000" w:themeColor="text1"/>
          <w:sz w:val="26"/>
          <w:szCs w:val="26"/>
        </w:rPr>
        <w:tab/>
      </w:r>
    </w:p>
    <w:p w14:paraId="33869EEC" w14:textId="77777777" w:rsidR="009B7095" w:rsidRPr="00AB496F" w:rsidRDefault="0040794D" w:rsidP="005309FB">
      <w:pPr>
        <w:pStyle w:val="ListParagraph"/>
        <w:numPr>
          <w:ilvl w:val="0"/>
          <w:numId w:val="6"/>
        </w:numPr>
        <w:spacing w:before="120" w:line="360" w:lineRule="auto"/>
        <w:ind w:left="851" w:hanging="567"/>
        <w:rPr>
          <w:rFonts w:asciiTheme="minorBidi" w:eastAsia="Calibri" w:hAnsiTheme="minorBidi"/>
          <w:color w:val="000000" w:themeColor="text1"/>
          <w:sz w:val="24"/>
          <w:szCs w:val="24"/>
        </w:rPr>
      </w:pPr>
      <w:r w:rsidRPr="00AB496F">
        <w:rPr>
          <w:rFonts w:asciiTheme="minorBidi" w:eastAsia="Calibri" w:hAnsiTheme="minorBidi"/>
          <w:b/>
          <w:bCs/>
          <w:color w:val="000000" w:themeColor="text1"/>
          <w:sz w:val="24"/>
          <w:szCs w:val="24"/>
        </w:rPr>
        <w:t>Prof</w:t>
      </w:r>
      <w:r w:rsidR="00962DA3" w:rsidRPr="00AB496F">
        <w:rPr>
          <w:rFonts w:asciiTheme="minorBidi" w:eastAsia="Calibri" w:hAnsiTheme="minorBidi"/>
          <w:b/>
          <w:bCs/>
          <w:color w:val="000000" w:themeColor="text1"/>
          <w:sz w:val="24"/>
          <w:szCs w:val="24"/>
        </w:rPr>
        <w:t>. Syed Alim Ashraf Jaisy</w:t>
      </w:r>
      <w:r w:rsidR="00962DA3" w:rsidRPr="00AB496F">
        <w:rPr>
          <w:rFonts w:asciiTheme="minorBidi" w:eastAsia="Calibri" w:hAnsiTheme="minorBidi"/>
          <w:b/>
          <w:bCs/>
          <w:color w:val="000000" w:themeColor="text1"/>
          <w:sz w:val="24"/>
          <w:szCs w:val="24"/>
          <w:cs/>
        </w:rPr>
        <w:t>‎</w:t>
      </w:r>
      <w:r w:rsidR="00962DA3" w:rsidRPr="00AB496F">
        <w:rPr>
          <w:rFonts w:asciiTheme="minorBidi" w:eastAsia="Calibri" w:hAnsiTheme="minorBidi"/>
          <w:color w:val="000000" w:themeColor="text1"/>
          <w:sz w:val="24"/>
          <w:szCs w:val="24"/>
        </w:rPr>
        <w:t xml:space="preserve"> </w:t>
      </w:r>
    </w:p>
    <w:p w14:paraId="328F1AE6" w14:textId="5D81FE10" w:rsidR="003E222A" w:rsidRPr="005309FB" w:rsidRDefault="00962DA3" w:rsidP="005309FB">
      <w:pPr>
        <w:pStyle w:val="ListParagraph"/>
        <w:spacing w:before="120" w:line="360" w:lineRule="auto"/>
        <w:ind w:left="851"/>
        <w:rPr>
          <w:rFonts w:asciiTheme="minorBidi" w:eastAsia="Calibri" w:hAnsiTheme="minorBidi"/>
          <w:color w:val="000000" w:themeColor="text1"/>
          <w:sz w:val="10"/>
          <w:szCs w:val="10"/>
          <w:rtl/>
        </w:rPr>
      </w:pPr>
      <w:proofErr w:type="spellStart"/>
      <w:r w:rsidRPr="00AB496F">
        <w:rPr>
          <w:rFonts w:asciiTheme="minorBidi" w:eastAsia="Calibri" w:hAnsiTheme="minorBidi"/>
          <w:color w:val="000000" w:themeColor="text1"/>
          <w:sz w:val="24"/>
          <w:szCs w:val="24"/>
        </w:rPr>
        <w:t>HoD</w:t>
      </w:r>
      <w:proofErr w:type="spellEnd"/>
      <w:r w:rsidRPr="00AB496F">
        <w:rPr>
          <w:rFonts w:asciiTheme="minorBidi" w:eastAsia="Calibri" w:hAnsiTheme="minorBidi"/>
          <w:color w:val="000000" w:themeColor="text1"/>
          <w:sz w:val="24"/>
          <w:szCs w:val="24"/>
        </w:rPr>
        <w:t xml:space="preserve"> and Professor, Department of </w:t>
      </w:r>
      <w:r w:rsidRPr="00AB496F">
        <w:rPr>
          <w:rFonts w:asciiTheme="minorBidi" w:eastAsia="Calibri" w:hAnsiTheme="minorBidi"/>
          <w:color w:val="000000" w:themeColor="text1"/>
          <w:sz w:val="24"/>
          <w:szCs w:val="24"/>
          <w:cs/>
        </w:rPr>
        <w:t>‎</w:t>
      </w:r>
      <w:r w:rsidRPr="00AB496F">
        <w:rPr>
          <w:rFonts w:asciiTheme="minorBidi" w:eastAsia="Calibri" w:hAnsiTheme="minorBidi"/>
          <w:color w:val="000000" w:themeColor="text1"/>
          <w:sz w:val="24"/>
          <w:szCs w:val="24"/>
        </w:rPr>
        <w:t xml:space="preserve">Arabic, MANUU, Hyderabad, </w:t>
      </w:r>
      <w:r w:rsidR="009B7095" w:rsidRPr="00AB496F">
        <w:rPr>
          <w:rFonts w:asciiTheme="minorBidi" w:eastAsia="Calibri" w:hAnsiTheme="minorBidi"/>
          <w:color w:val="000000" w:themeColor="text1"/>
          <w:sz w:val="24"/>
          <w:szCs w:val="24"/>
        </w:rPr>
        <w:br/>
      </w:r>
      <w:r w:rsidRPr="00AB496F">
        <w:rPr>
          <w:rFonts w:asciiTheme="minorBidi" w:eastAsia="Calibri" w:hAnsiTheme="minorBidi"/>
          <w:color w:val="000000" w:themeColor="text1"/>
          <w:sz w:val="24"/>
          <w:szCs w:val="24"/>
        </w:rPr>
        <w:t xml:space="preserve">Phone: </w:t>
      </w:r>
      <w:r w:rsidR="008267DA" w:rsidRPr="00AB496F">
        <w:rPr>
          <w:rFonts w:asciiTheme="minorBidi" w:eastAsia="Calibri" w:hAnsiTheme="minorBidi"/>
          <w:color w:val="000000" w:themeColor="text1"/>
          <w:sz w:val="24"/>
          <w:szCs w:val="24"/>
        </w:rPr>
        <w:t>+91</w:t>
      </w:r>
      <w:r w:rsidR="00215CE2" w:rsidRPr="00AB496F">
        <w:rPr>
          <w:rFonts w:asciiTheme="minorBidi" w:eastAsia="Calibri" w:hAnsiTheme="minorBidi"/>
          <w:color w:val="000000" w:themeColor="text1"/>
          <w:sz w:val="24"/>
          <w:szCs w:val="24"/>
        </w:rPr>
        <w:t xml:space="preserve"> 9</w:t>
      </w:r>
      <w:r w:rsidRPr="00AB496F">
        <w:rPr>
          <w:rFonts w:asciiTheme="minorBidi" w:eastAsia="Calibri" w:hAnsiTheme="minorBidi"/>
          <w:color w:val="000000" w:themeColor="text1"/>
          <w:sz w:val="24"/>
          <w:szCs w:val="24"/>
        </w:rPr>
        <w:t>8857</w:t>
      </w:r>
      <w:r w:rsidR="00215CE2" w:rsidRPr="00AB496F">
        <w:rPr>
          <w:rFonts w:asciiTheme="minorBidi" w:eastAsia="Calibri" w:hAnsiTheme="minorBidi"/>
          <w:color w:val="000000" w:themeColor="text1"/>
          <w:sz w:val="24"/>
          <w:szCs w:val="24"/>
        </w:rPr>
        <w:t xml:space="preserve"> </w:t>
      </w:r>
      <w:r w:rsidRPr="00AB496F">
        <w:rPr>
          <w:rFonts w:asciiTheme="minorBidi" w:eastAsia="Calibri" w:hAnsiTheme="minorBidi"/>
          <w:color w:val="000000" w:themeColor="text1"/>
          <w:sz w:val="24"/>
          <w:szCs w:val="24"/>
        </w:rPr>
        <w:t>00584</w:t>
      </w:r>
      <w:r w:rsidRPr="00AB496F">
        <w:rPr>
          <w:rFonts w:asciiTheme="minorBidi" w:eastAsia="Calibri" w:hAnsiTheme="minorBidi"/>
          <w:color w:val="000000" w:themeColor="text1"/>
          <w:sz w:val="24"/>
          <w:szCs w:val="24"/>
          <w:cs/>
        </w:rPr>
        <w:t>‎</w:t>
      </w:r>
      <w:r w:rsidR="00BC100A" w:rsidRPr="00AB496F">
        <w:rPr>
          <w:rFonts w:asciiTheme="minorBidi" w:eastAsia="Calibri" w:hAnsiTheme="minorBidi"/>
          <w:color w:val="000000" w:themeColor="text1"/>
          <w:sz w:val="24"/>
          <w:szCs w:val="24"/>
          <w:lang w:val="en-US"/>
        </w:rPr>
        <w:br/>
      </w:r>
    </w:p>
    <w:p w14:paraId="5130899A" w14:textId="77777777" w:rsidR="009B7095" w:rsidRPr="00AB496F" w:rsidRDefault="008A4DB7" w:rsidP="005309FB">
      <w:pPr>
        <w:pStyle w:val="ListParagraph"/>
        <w:numPr>
          <w:ilvl w:val="0"/>
          <w:numId w:val="9"/>
        </w:numPr>
        <w:spacing w:line="360" w:lineRule="auto"/>
        <w:ind w:left="851" w:hanging="567"/>
        <w:rPr>
          <w:rFonts w:asciiTheme="minorBidi" w:eastAsia="Calibri" w:hAnsiTheme="minorBidi"/>
          <w:b/>
          <w:bCs/>
          <w:color w:val="000000" w:themeColor="text1"/>
          <w:sz w:val="24"/>
          <w:szCs w:val="24"/>
        </w:rPr>
      </w:pPr>
      <w:r w:rsidRPr="00AB496F">
        <w:rPr>
          <w:rFonts w:asciiTheme="minorBidi" w:eastAsia="Calibri" w:hAnsiTheme="minorBidi"/>
          <w:b/>
          <w:bCs/>
          <w:color w:val="000000" w:themeColor="text1"/>
          <w:sz w:val="24"/>
          <w:szCs w:val="24"/>
        </w:rPr>
        <w:t>Smt. Ayisha VN</w:t>
      </w:r>
    </w:p>
    <w:p w14:paraId="414B334D" w14:textId="4D1180CA" w:rsidR="00962DA3" w:rsidRPr="005309FB" w:rsidRDefault="009B7095" w:rsidP="005309FB">
      <w:pPr>
        <w:pStyle w:val="ListParagraph"/>
        <w:spacing w:line="360" w:lineRule="auto"/>
        <w:ind w:left="851"/>
        <w:rPr>
          <w:rFonts w:asciiTheme="minorBidi" w:eastAsia="Calibri" w:hAnsiTheme="minorBidi"/>
          <w:b/>
          <w:bCs/>
          <w:color w:val="000000" w:themeColor="text1"/>
          <w:sz w:val="10"/>
          <w:szCs w:val="10"/>
        </w:rPr>
      </w:pPr>
      <w:r w:rsidRPr="00AB496F">
        <w:rPr>
          <w:rFonts w:asciiTheme="minorBidi" w:eastAsia="Calibri" w:hAnsiTheme="minorBidi"/>
          <w:b/>
          <w:bCs/>
          <w:color w:val="000000" w:themeColor="text1"/>
          <w:sz w:val="24"/>
          <w:szCs w:val="24"/>
        </w:rPr>
        <w:t>Ass</w:t>
      </w:r>
      <w:r w:rsidRPr="00AB496F">
        <w:rPr>
          <w:rFonts w:asciiTheme="minorBidi" w:eastAsia="Calibri" w:hAnsiTheme="minorBidi"/>
          <w:color w:val="000000" w:themeColor="text1"/>
          <w:sz w:val="24"/>
          <w:szCs w:val="24"/>
        </w:rPr>
        <w:t>ist</w:t>
      </w:r>
      <w:r w:rsidR="00962DA3" w:rsidRPr="00AB496F">
        <w:rPr>
          <w:rFonts w:asciiTheme="minorBidi" w:eastAsia="Calibri" w:hAnsiTheme="minorBidi"/>
          <w:color w:val="000000" w:themeColor="text1"/>
          <w:sz w:val="24"/>
          <w:szCs w:val="24"/>
        </w:rPr>
        <w:t xml:space="preserve">ant Professor, Department of Arabic, Government Arts and Science College, </w:t>
      </w:r>
      <w:proofErr w:type="spellStart"/>
      <w:r w:rsidR="00962DA3" w:rsidRPr="00AB496F">
        <w:rPr>
          <w:rFonts w:asciiTheme="minorBidi" w:eastAsia="Calibri" w:hAnsiTheme="minorBidi"/>
          <w:color w:val="000000" w:themeColor="text1"/>
          <w:sz w:val="24"/>
          <w:szCs w:val="24"/>
        </w:rPr>
        <w:t>Meenchanda</w:t>
      </w:r>
      <w:proofErr w:type="spellEnd"/>
      <w:r w:rsidR="00962DA3" w:rsidRPr="00AB496F">
        <w:rPr>
          <w:rFonts w:asciiTheme="minorBidi" w:eastAsia="Calibri" w:hAnsiTheme="minorBidi"/>
          <w:color w:val="000000" w:themeColor="text1"/>
          <w:sz w:val="24"/>
          <w:szCs w:val="24"/>
        </w:rPr>
        <w:t>, Kozhikode</w:t>
      </w:r>
      <w:r w:rsidR="00962DA3" w:rsidRPr="00AB496F">
        <w:rPr>
          <w:rFonts w:asciiTheme="minorBidi" w:eastAsia="Calibri" w:hAnsiTheme="minorBidi"/>
          <w:color w:val="000000" w:themeColor="text1"/>
          <w:sz w:val="24"/>
          <w:szCs w:val="24"/>
          <w:cs/>
        </w:rPr>
        <w:t>‎</w:t>
      </w:r>
      <w:r w:rsidR="00962DA3" w:rsidRPr="00AB496F">
        <w:rPr>
          <w:rFonts w:asciiTheme="minorBidi" w:eastAsia="Calibri" w:hAnsiTheme="minorBidi"/>
          <w:color w:val="000000" w:themeColor="text1"/>
          <w:sz w:val="24"/>
          <w:szCs w:val="24"/>
        </w:rPr>
        <w:t xml:space="preserve">. Phone: </w:t>
      </w:r>
      <w:r w:rsidR="008267DA" w:rsidRPr="00AB496F">
        <w:rPr>
          <w:rFonts w:asciiTheme="minorBidi" w:eastAsia="Calibri" w:hAnsiTheme="minorBidi"/>
          <w:color w:val="000000" w:themeColor="text1"/>
          <w:sz w:val="24"/>
          <w:szCs w:val="24"/>
        </w:rPr>
        <w:t>+91</w:t>
      </w:r>
      <w:r w:rsidR="00215CE2" w:rsidRPr="00AB496F">
        <w:rPr>
          <w:rFonts w:asciiTheme="minorBidi" w:eastAsia="Calibri" w:hAnsiTheme="minorBidi"/>
          <w:color w:val="000000" w:themeColor="text1"/>
          <w:sz w:val="24"/>
          <w:szCs w:val="24"/>
        </w:rPr>
        <w:t xml:space="preserve"> </w:t>
      </w:r>
      <w:r w:rsidR="008267DA" w:rsidRPr="00AB496F">
        <w:rPr>
          <w:rFonts w:asciiTheme="minorBidi" w:eastAsia="Calibri" w:hAnsiTheme="minorBidi"/>
          <w:color w:val="000000" w:themeColor="text1"/>
          <w:sz w:val="24"/>
          <w:szCs w:val="24"/>
        </w:rPr>
        <w:t>90376</w:t>
      </w:r>
      <w:r w:rsidR="00215CE2" w:rsidRPr="00AB496F">
        <w:rPr>
          <w:rFonts w:asciiTheme="minorBidi" w:eastAsia="Calibri" w:hAnsiTheme="minorBidi"/>
          <w:color w:val="000000" w:themeColor="text1"/>
          <w:sz w:val="24"/>
          <w:szCs w:val="24"/>
        </w:rPr>
        <w:t xml:space="preserve"> </w:t>
      </w:r>
      <w:r w:rsidR="008267DA" w:rsidRPr="00AB496F">
        <w:rPr>
          <w:rFonts w:asciiTheme="minorBidi" w:eastAsia="Calibri" w:hAnsiTheme="minorBidi"/>
          <w:color w:val="000000" w:themeColor="text1"/>
          <w:sz w:val="24"/>
          <w:szCs w:val="24"/>
        </w:rPr>
        <w:t xml:space="preserve">35719 </w:t>
      </w:r>
      <w:r w:rsidR="00BC100A" w:rsidRPr="00AB496F">
        <w:rPr>
          <w:rFonts w:asciiTheme="minorBidi" w:eastAsia="Calibri" w:hAnsiTheme="minorBidi"/>
          <w:color w:val="000000" w:themeColor="text1"/>
          <w:sz w:val="24"/>
          <w:szCs w:val="24"/>
        </w:rPr>
        <w:br/>
      </w:r>
    </w:p>
    <w:p w14:paraId="20AB7C39" w14:textId="77777777" w:rsidR="009B7095" w:rsidRPr="00AB496F" w:rsidRDefault="00FB2754" w:rsidP="005309FB">
      <w:pPr>
        <w:pStyle w:val="ListParagraph"/>
        <w:numPr>
          <w:ilvl w:val="0"/>
          <w:numId w:val="9"/>
        </w:numPr>
        <w:spacing w:line="360" w:lineRule="auto"/>
        <w:ind w:left="851" w:hanging="567"/>
        <w:rPr>
          <w:rFonts w:asciiTheme="minorBidi" w:eastAsia="Calibri" w:hAnsiTheme="minorBidi"/>
          <w:b/>
          <w:bCs/>
          <w:color w:val="000000" w:themeColor="text1"/>
          <w:sz w:val="24"/>
          <w:szCs w:val="24"/>
        </w:rPr>
      </w:pPr>
      <w:r w:rsidRPr="00AB496F">
        <w:rPr>
          <w:rFonts w:asciiTheme="minorBidi" w:eastAsia="Calibri" w:hAnsiTheme="minorBidi"/>
          <w:b/>
          <w:bCs/>
          <w:color w:val="000000" w:themeColor="text1"/>
          <w:sz w:val="24"/>
          <w:szCs w:val="24"/>
        </w:rPr>
        <w:t xml:space="preserve">Dr. </w:t>
      </w:r>
      <w:proofErr w:type="spellStart"/>
      <w:r w:rsidR="00215CE2" w:rsidRPr="00AB496F">
        <w:rPr>
          <w:rFonts w:asciiTheme="minorBidi" w:eastAsia="Calibri" w:hAnsiTheme="minorBidi"/>
          <w:b/>
          <w:bCs/>
          <w:color w:val="000000" w:themeColor="text1"/>
          <w:sz w:val="24"/>
          <w:szCs w:val="24"/>
        </w:rPr>
        <w:t>Sainuddeen</w:t>
      </w:r>
      <w:proofErr w:type="spellEnd"/>
      <w:r w:rsidR="00215CE2" w:rsidRPr="00AB496F">
        <w:rPr>
          <w:rFonts w:asciiTheme="minorBidi" w:eastAsia="Calibri" w:hAnsiTheme="minorBidi"/>
          <w:b/>
          <w:bCs/>
          <w:color w:val="000000" w:themeColor="text1"/>
          <w:sz w:val="24"/>
          <w:szCs w:val="24"/>
        </w:rPr>
        <w:t xml:space="preserve"> PT</w:t>
      </w:r>
    </w:p>
    <w:p w14:paraId="60EA3F51" w14:textId="77777777" w:rsidR="009B7095" w:rsidRPr="00AB496F" w:rsidRDefault="00215CE2" w:rsidP="005309FB">
      <w:pPr>
        <w:pStyle w:val="ListParagraph"/>
        <w:spacing w:line="360" w:lineRule="auto"/>
        <w:ind w:left="851"/>
        <w:rPr>
          <w:rFonts w:asciiTheme="minorBidi" w:eastAsia="Calibri" w:hAnsiTheme="minorBidi"/>
          <w:color w:val="000000" w:themeColor="text1"/>
          <w:sz w:val="24"/>
          <w:szCs w:val="24"/>
          <w:lang w:val="en-US"/>
        </w:rPr>
      </w:pPr>
      <w:r w:rsidRPr="00AB496F">
        <w:rPr>
          <w:rFonts w:asciiTheme="minorBidi" w:eastAsia="Calibri" w:hAnsiTheme="minorBidi"/>
          <w:color w:val="000000" w:themeColor="text1"/>
          <w:sz w:val="24"/>
          <w:szCs w:val="24"/>
          <w:lang w:val="en-US"/>
        </w:rPr>
        <w:t xml:space="preserve">Associate Professor, Department of Arabic, University of Calicut, </w:t>
      </w:r>
    </w:p>
    <w:p w14:paraId="7F9A4FD3" w14:textId="158C0249" w:rsidR="00FB2754" w:rsidRPr="00AB496F" w:rsidRDefault="00215CE2" w:rsidP="005309FB">
      <w:pPr>
        <w:pStyle w:val="ListParagraph"/>
        <w:spacing w:line="360" w:lineRule="auto"/>
        <w:ind w:left="851"/>
        <w:rPr>
          <w:rFonts w:asciiTheme="minorBidi" w:eastAsia="Calibri" w:hAnsiTheme="minorBidi"/>
          <w:b/>
          <w:bCs/>
          <w:color w:val="000000" w:themeColor="text1"/>
          <w:sz w:val="24"/>
          <w:szCs w:val="24"/>
        </w:rPr>
      </w:pPr>
      <w:r w:rsidRPr="00AB496F">
        <w:rPr>
          <w:rFonts w:asciiTheme="minorBidi" w:eastAsia="Calibri" w:hAnsiTheme="minorBidi"/>
          <w:color w:val="000000" w:themeColor="text1"/>
          <w:sz w:val="24"/>
          <w:szCs w:val="24"/>
          <w:lang w:val="en-US"/>
        </w:rPr>
        <w:t>Phone: +91 70259 70954</w:t>
      </w:r>
    </w:p>
    <w:p w14:paraId="1B14DC83" w14:textId="4ED95004" w:rsidR="009567AC" w:rsidRPr="00AB496F" w:rsidRDefault="009567AC" w:rsidP="005309FB">
      <w:pPr>
        <w:spacing w:line="360" w:lineRule="auto"/>
        <w:rPr>
          <w:rFonts w:asciiTheme="minorBidi" w:eastAsia="Calibri" w:hAnsiTheme="minorBidi"/>
          <w:color w:val="000000" w:themeColor="text1"/>
          <w:sz w:val="26"/>
          <w:szCs w:val="26"/>
        </w:rPr>
      </w:pPr>
      <w:r w:rsidRPr="00AB496F">
        <w:rPr>
          <w:rFonts w:asciiTheme="minorBidi" w:eastAsia="Calibri" w:hAnsiTheme="minorBidi"/>
          <w:color w:val="000000" w:themeColor="text1"/>
          <w:sz w:val="26"/>
          <w:szCs w:val="26"/>
        </w:rPr>
        <w:t>The details given above are correct to the best of my knowledge and belief.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4789"/>
      </w:tblGrid>
      <w:tr w:rsidR="009567AC" w:rsidRPr="00AB496F" w14:paraId="14D6140E" w14:textId="77777777" w:rsidTr="00040E5D">
        <w:tc>
          <w:tcPr>
            <w:tcW w:w="4787" w:type="dxa"/>
          </w:tcPr>
          <w:p w14:paraId="262ADE03" w14:textId="77777777" w:rsidR="009567AC" w:rsidRPr="00AB496F" w:rsidRDefault="009567AC" w:rsidP="005309FB">
            <w:pPr>
              <w:spacing w:line="276" w:lineRule="auto"/>
              <w:rPr>
                <w:rFonts w:asciiTheme="minorBidi" w:eastAsia="Calibri" w:hAnsiTheme="minorBidi"/>
                <w:color w:val="000000" w:themeColor="text1"/>
                <w:sz w:val="26"/>
                <w:szCs w:val="26"/>
              </w:rPr>
            </w:pPr>
          </w:p>
          <w:p w14:paraId="7D1381D0" w14:textId="77777777" w:rsidR="00972DAA" w:rsidRPr="00AB496F" w:rsidRDefault="00972DAA" w:rsidP="005309FB">
            <w:pPr>
              <w:spacing w:line="276" w:lineRule="auto"/>
              <w:rPr>
                <w:rFonts w:asciiTheme="minorBidi" w:eastAsia="Calibri" w:hAnsiTheme="minorBidi"/>
                <w:color w:val="000000" w:themeColor="text1"/>
                <w:sz w:val="26"/>
                <w:szCs w:val="26"/>
              </w:rPr>
            </w:pPr>
          </w:p>
          <w:p w14:paraId="374EDCC4" w14:textId="77777777" w:rsidR="009567AC" w:rsidRPr="00AB496F" w:rsidRDefault="009567AC" w:rsidP="005309FB">
            <w:pPr>
              <w:spacing w:line="276" w:lineRule="auto"/>
              <w:rPr>
                <w:rFonts w:asciiTheme="minorBidi" w:eastAsia="Calibri" w:hAnsiTheme="minorBidi"/>
                <w:color w:val="000000" w:themeColor="text1"/>
                <w:sz w:val="26"/>
                <w:szCs w:val="26"/>
              </w:rPr>
            </w:pPr>
            <w:r w:rsidRPr="00AB496F">
              <w:rPr>
                <w:rFonts w:asciiTheme="minorBidi" w:eastAsia="Calibri" w:hAnsiTheme="minorBidi"/>
                <w:color w:val="000000" w:themeColor="text1"/>
                <w:sz w:val="26"/>
                <w:szCs w:val="26"/>
              </w:rPr>
              <w:t>Date:</w:t>
            </w:r>
          </w:p>
          <w:p w14:paraId="2B83DC74" w14:textId="20D67137" w:rsidR="009567AC" w:rsidRPr="00AB496F" w:rsidRDefault="009567AC" w:rsidP="005309FB">
            <w:pPr>
              <w:spacing w:line="276" w:lineRule="auto"/>
              <w:rPr>
                <w:rFonts w:asciiTheme="minorBidi" w:eastAsia="Calibri" w:hAnsiTheme="minorBidi"/>
                <w:color w:val="000000" w:themeColor="text1"/>
                <w:sz w:val="26"/>
                <w:szCs w:val="26"/>
              </w:rPr>
            </w:pPr>
            <w:r w:rsidRPr="00AB496F">
              <w:rPr>
                <w:rFonts w:asciiTheme="minorBidi" w:eastAsia="Calibri" w:hAnsiTheme="minorBidi"/>
                <w:color w:val="000000" w:themeColor="text1"/>
                <w:sz w:val="26"/>
                <w:szCs w:val="26"/>
              </w:rPr>
              <w:t>Place:</w:t>
            </w:r>
          </w:p>
        </w:tc>
        <w:tc>
          <w:tcPr>
            <w:tcW w:w="4789" w:type="dxa"/>
          </w:tcPr>
          <w:p w14:paraId="5DC1FE88" w14:textId="77777777" w:rsidR="009567AC" w:rsidRPr="00AB496F" w:rsidRDefault="009567AC" w:rsidP="005309FB">
            <w:pPr>
              <w:spacing w:line="276" w:lineRule="auto"/>
              <w:rPr>
                <w:rFonts w:asciiTheme="minorBidi" w:eastAsia="Calibri" w:hAnsiTheme="minorBidi"/>
                <w:color w:val="000000" w:themeColor="text1"/>
                <w:sz w:val="26"/>
                <w:szCs w:val="26"/>
              </w:rPr>
            </w:pPr>
          </w:p>
          <w:p w14:paraId="764E800B" w14:textId="77777777" w:rsidR="009567AC" w:rsidRPr="00AB496F" w:rsidRDefault="009567AC" w:rsidP="005309FB">
            <w:pPr>
              <w:spacing w:line="276" w:lineRule="auto"/>
              <w:rPr>
                <w:rFonts w:asciiTheme="minorBidi" w:eastAsia="Calibri" w:hAnsiTheme="minorBidi"/>
                <w:color w:val="000000" w:themeColor="text1"/>
                <w:sz w:val="26"/>
                <w:szCs w:val="26"/>
              </w:rPr>
            </w:pPr>
          </w:p>
          <w:p w14:paraId="15EB1847" w14:textId="77777777" w:rsidR="009567AC" w:rsidRPr="00AB496F" w:rsidRDefault="009567AC" w:rsidP="005309FB">
            <w:pPr>
              <w:spacing w:line="276" w:lineRule="auto"/>
              <w:jc w:val="center"/>
              <w:rPr>
                <w:rFonts w:asciiTheme="minorBidi" w:eastAsia="Calibri" w:hAnsiTheme="minorBidi"/>
                <w:b/>
                <w:bCs/>
                <w:color w:val="000000" w:themeColor="text1"/>
                <w:sz w:val="26"/>
                <w:szCs w:val="26"/>
              </w:rPr>
            </w:pPr>
          </w:p>
          <w:p w14:paraId="5D6A3909" w14:textId="77777777" w:rsidR="00040E5D" w:rsidRDefault="009567AC" w:rsidP="00040E5D">
            <w:pPr>
              <w:spacing w:line="276" w:lineRule="auto"/>
              <w:jc w:val="center"/>
              <w:rPr>
                <w:rFonts w:asciiTheme="minorBidi" w:eastAsia="Calibri" w:hAnsiTheme="minorBidi"/>
                <w:b/>
                <w:bCs/>
                <w:color w:val="000000" w:themeColor="text1"/>
                <w:sz w:val="26"/>
                <w:szCs w:val="26"/>
              </w:rPr>
            </w:pPr>
            <w:r w:rsidRPr="00AB496F">
              <w:rPr>
                <w:rFonts w:asciiTheme="minorBidi" w:eastAsia="Calibri" w:hAnsiTheme="minorBidi"/>
                <w:b/>
                <w:bCs/>
                <w:color w:val="000000" w:themeColor="text1"/>
                <w:sz w:val="26"/>
                <w:szCs w:val="26"/>
              </w:rPr>
              <w:t xml:space="preserve">Dr. Sainul Abid K </w:t>
            </w:r>
            <w:proofErr w:type="spellStart"/>
            <w:r w:rsidRPr="00AB496F">
              <w:rPr>
                <w:rFonts w:asciiTheme="minorBidi" w:eastAsia="Calibri" w:hAnsiTheme="minorBidi"/>
                <w:b/>
                <w:bCs/>
                <w:color w:val="000000" w:themeColor="text1"/>
                <w:sz w:val="26"/>
                <w:szCs w:val="26"/>
              </w:rPr>
              <w:t>K</w:t>
            </w:r>
            <w:proofErr w:type="spellEnd"/>
          </w:p>
          <w:p w14:paraId="3ECCA8D3" w14:textId="77777777" w:rsidR="00040E5D" w:rsidRDefault="00040E5D" w:rsidP="00040E5D">
            <w:pPr>
              <w:spacing w:line="276" w:lineRule="auto"/>
              <w:jc w:val="center"/>
              <w:rPr>
                <w:rFonts w:asciiTheme="minorBidi" w:eastAsia="Calibri" w:hAnsiTheme="minorBidi"/>
                <w:b/>
                <w:bCs/>
                <w:color w:val="000000" w:themeColor="text1"/>
                <w:sz w:val="26"/>
                <w:szCs w:val="26"/>
              </w:rPr>
            </w:pPr>
            <w:proofErr w:type="spellStart"/>
            <w:r w:rsidRPr="00040E5D">
              <w:rPr>
                <w:rFonts w:asciiTheme="minorBidi" w:hAnsiTheme="minorBidi"/>
                <w:b/>
                <w:bCs/>
                <w:sz w:val="24"/>
                <w:szCs w:val="24"/>
              </w:rPr>
              <w:t>Kavungal</w:t>
            </w:r>
            <w:proofErr w:type="spellEnd"/>
            <w:r w:rsidRPr="00040E5D">
              <w:rPr>
                <w:rFonts w:asciiTheme="minorBidi" w:hAnsiTheme="minorBidi"/>
                <w:b/>
                <w:bCs/>
                <w:sz w:val="24"/>
                <w:szCs w:val="24"/>
              </w:rPr>
              <w:t xml:space="preserve"> </w:t>
            </w:r>
            <w:proofErr w:type="spellStart"/>
            <w:r w:rsidRPr="00040E5D">
              <w:rPr>
                <w:rFonts w:asciiTheme="minorBidi" w:hAnsiTheme="minorBidi"/>
                <w:b/>
                <w:bCs/>
                <w:sz w:val="24"/>
                <w:szCs w:val="24"/>
              </w:rPr>
              <w:t>Kozhisseeri</w:t>
            </w:r>
            <w:proofErr w:type="spellEnd"/>
            <w:r w:rsidRPr="00040E5D">
              <w:rPr>
                <w:rFonts w:asciiTheme="minorBidi" w:hAnsiTheme="minorBidi"/>
                <w:b/>
                <w:bCs/>
                <w:sz w:val="24"/>
                <w:szCs w:val="24"/>
              </w:rPr>
              <w:t xml:space="preserve"> House</w:t>
            </w:r>
          </w:p>
          <w:p w14:paraId="17CBFA84" w14:textId="77777777" w:rsidR="00040E5D" w:rsidRDefault="00040E5D" w:rsidP="00040E5D">
            <w:pPr>
              <w:spacing w:line="276" w:lineRule="auto"/>
              <w:jc w:val="center"/>
              <w:rPr>
                <w:rFonts w:asciiTheme="minorBidi" w:eastAsia="Calibri" w:hAnsiTheme="minorBidi"/>
                <w:b/>
                <w:bCs/>
                <w:color w:val="000000" w:themeColor="text1"/>
                <w:sz w:val="26"/>
                <w:szCs w:val="26"/>
              </w:rPr>
            </w:pPr>
            <w:proofErr w:type="spellStart"/>
            <w:r w:rsidRPr="00040E5D">
              <w:rPr>
                <w:rFonts w:asciiTheme="minorBidi" w:hAnsiTheme="minorBidi"/>
                <w:b/>
                <w:bCs/>
                <w:sz w:val="24"/>
                <w:szCs w:val="24"/>
              </w:rPr>
              <w:t>Chelupadam</w:t>
            </w:r>
            <w:proofErr w:type="spellEnd"/>
            <w:r w:rsidRPr="00040E5D">
              <w:rPr>
                <w:rFonts w:asciiTheme="minorBidi" w:hAnsiTheme="minorBidi"/>
                <w:b/>
                <w:bCs/>
                <w:sz w:val="24"/>
                <w:szCs w:val="24"/>
              </w:rPr>
              <w:t xml:space="preserve">, </w:t>
            </w:r>
            <w:proofErr w:type="spellStart"/>
            <w:r w:rsidRPr="00040E5D">
              <w:rPr>
                <w:rFonts w:asciiTheme="minorBidi" w:hAnsiTheme="minorBidi"/>
                <w:b/>
                <w:bCs/>
                <w:sz w:val="24"/>
                <w:szCs w:val="24"/>
              </w:rPr>
              <w:t>Chelembra</w:t>
            </w:r>
            <w:proofErr w:type="spellEnd"/>
            <w:r w:rsidRPr="00040E5D">
              <w:rPr>
                <w:rFonts w:asciiTheme="minorBidi" w:hAnsiTheme="minorBidi"/>
                <w:b/>
                <w:bCs/>
                <w:sz w:val="24"/>
                <w:szCs w:val="24"/>
              </w:rPr>
              <w:t xml:space="preserve"> PO</w:t>
            </w:r>
          </w:p>
          <w:p w14:paraId="59DD60CC" w14:textId="77777777" w:rsidR="00040E5D" w:rsidRDefault="00040E5D" w:rsidP="00040E5D">
            <w:pPr>
              <w:spacing w:line="276" w:lineRule="auto"/>
              <w:jc w:val="center"/>
              <w:rPr>
                <w:rFonts w:asciiTheme="minorBidi" w:eastAsia="Calibri" w:hAnsiTheme="minorBidi"/>
                <w:b/>
                <w:bCs/>
                <w:color w:val="000000" w:themeColor="text1"/>
                <w:sz w:val="26"/>
                <w:szCs w:val="26"/>
              </w:rPr>
            </w:pPr>
            <w:r w:rsidRPr="00040E5D">
              <w:rPr>
                <w:rFonts w:asciiTheme="minorBidi" w:hAnsiTheme="minorBidi"/>
                <w:b/>
                <w:bCs/>
                <w:sz w:val="24"/>
                <w:szCs w:val="24"/>
              </w:rPr>
              <w:t>673634 – PIN</w:t>
            </w:r>
          </w:p>
          <w:p w14:paraId="19D5BA4B" w14:textId="1CD751A5" w:rsidR="00040E5D" w:rsidRPr="00040E5D" w:rsidRDefault="00040E5D" w:rsidP="00040E5D">
            <w:pPr>
              <w:spacing w:line="276" w:lineRule="auto"/>
              <w:jc w:val="center"/>
              <w:rPr>
                <w:rFonts w:asciiTheme="minorBidi" w:eastAsia="Calibri" w:hAnsiTheme="minorBidi"/>
                <w:b/>
                <w:bCs/>
                <w:color w:val="000000" w:themeColor="text1"/>
                <w:sz w:val="26"/>
                <w:szCs w:val="26"/>
              </w:rPr>
            </w:pPr>
            <w:r w:rsidRPr="00040E5D">
              <w:rPr>
                <w:rFonts w:asciiTheme="minorBidi" w:hAnsiTheme="minorBidi"/>
                <w:b/>
                <w:bCs/>
                <w:sz w:val="24"/>
                <w:szCs w:val="24"/>
              </w:rPr>
              <w:t>Malappuram, Kerala, India</w:t>
            </w:r>
          </w:p>
          <w:p w14:paraId="7CAD0642" w14:textId="062074BB" w:rsidR="00040E5D" w:rsidRPr="00AB496F" w:rsidRDefault="00040E5D" w:rsidP="005309FB">
            <w:pPr>
              <w:spacing w:line="276" w:lineRule="auto"/>
              <w:jc w:val="center"/>
              <w:rPr>
                <w:rFonts w:asciiTheme="minorBidi" w:eastAsia="Calibri" w:hAnsiTheme="minorBidi"/>
                <w:b/>
                <w:bCs/>
                <w:color w:val="000000" w:themeColor="text1"/>
                <w:sz w:val="26"/>
                <w:szCs w:val="26"/>
              </w:rPr>
            </w:pPr>
          </w:p>
        </w:tc>
      </w:tr>
    </w:tbl>
    <w:p w14:paraId="06BDD85D" w14:textId="77777777" w:rsidR="00040E5D" w:rsidRPr="00040E5D" w:rsidRDefault="00040E5D">
      <w:pPr>
        <w:spacing w:line="240" w:lineRule="auto"/>
        <w:rPr>
          <w:rFonts w:asciiTheme="minorBidi" w:eastAsia="Calibri" w:hAnsiTheme="minorBidi"/>
          <w:b/>
          <w:bCs/>
          <w:color w:val="000000" w:themeColor="text1"/>
          <w:sz w:val="28"/>
          <w:szCs w:val="28"/>
        </w:rPr>
      </w:pPr>
    </w:p>
    <w:sectPr w:rsidR="00040E5D" w:rsidRPr="00040E5D" w:rsidSect="00301EC4">
      <w:type w:val="continuous"/>
      <w:pgSz w:w="12240" w:h="15840"/>
      <w:pgMar w:top="1440" w:right="1440" w:bottom="1440" w:left="1440" w:header="720" w:footer="4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D30C" w14:textId="77777777" w:rsidR="001211CE" w:rsidRDefault="001211CE" w:rsidP="00C63D70">
      <w:pPr>
        <w:spacing w:after="0" w:line="240" w:lineRule="auto"/>
      </w:pPr>
      <w:r>
        <w:separator/>
      </w:r>
    </w:p>
  </w:endnote>
  <w:endnote w:type="continuationSeparator" w:id="0">
    <w:p w14:paraId="2A923C7A" w14:textId="77777777" w:rsidR="001211CE" w:rsidRDefault="001211CE" w:rsidP="00C63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63549"/>
      <w:docPartObj>
        <w:docPartGallery w:val="Page Numbers (Bottom of Page)"/>
        <w:docPartUnique/>
      </w:docPartObj>
    </w:sdtPr>
    <w:sdtEndPr/>
    <w:sdtContent>
      <w:sdt>
        <w:sdtPr>
          <w:id w:val="1053273330"/>
          <w:docPartObj>
            <w:docPartGallery w:val="Page Numbers (Top of Page)"/>
            <w:docPartUnique/>
          </w:docPartObj>
        </w:sdtPr>
        <w:sdtEndPr/>
        <w:sdtContent>
          <w:p w14:paraId="64AC89D2" w14:textId="35D99F6C" w:rsidR="00BD3418" w:rsidRDefault="00BD341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E6A0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E6A0F">
              <w:rPr>
                <w:b/>
                <w:bCs/>
                <w:noProof/>
              </w:rPr>
              <w:t>1</w:t>
            </w:r>
            <w:r>
              <w:rPr>
                <w:b/>
                <w:bCs/>
                <w:sz w:val="24"/>
                <w:szCs w:val="24"/>
              </w:rPr>
              <w:fldChar w:fldCharType="end"/>
            </w:r>
          </w:p>
        </w:sdtContent>
      </w:sdt>
    </w:sdtContent>
  </w:sdt>
  <w:p w14:paraId="4D556460" w14:textId="2AE93D69" w:rsidR="00BD3418" w:rsidRDefault="00BD3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219A7" w14:textId="77777777" w:rsidR="001211CE" w:rsidRDefault="001211CE" w:rsidP="00C63D70">
      <w:pPr>
        <w:spacing w:after="0" w:line="240" w:lineRule="auto"/>
      </w:pPr>
      <w:r>
        <w:separator/>
      </w:r>
    </w:p>
  </w:footnote>
  <w:footnote w:type="continuationSeparator" w:id="0">
    <w:p w14:paraId="37BDA4EB" w14:textId="77777777" w:rsidR="001211CE" w:rsidRDefault="001211CE" w:rsidP="00C63D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E2618F6"/>
    <w:lvl w:ilvl="0">
      <w:numFmt w:val="bullet"/>
      <w:lvlText w:val="*"/>
      <w:lvlJc w:val="left"/>
    </w:lvl>
  </w:abstractNum>
  <w:abstractNum w:abstractNumId="1" w15:restartNumberingAfterBreak="0">
    <w:nsid w:val="049E5FD4"/>
    <w:multiLevelType w:val="hybridMultilevel"/>
    <w:tmpl w:val="46963680"/>
    <w:lvl w:ilvl="0" w:tplc="D472B516">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B9D3F4C"/>
    <w:multiLevelType w:val="hybridMultilevel"/>
    <w:tmpl w:val="105CDB90"/>
    <w:lvl w:ilvl="0" w:tplc="40090005">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15:restartNumberingAfterBreak="0">
    <w:nsid w:val="0DB03C97"/>
    <w:multiLevelType w:val="hybridMultilevel"/>
    <w:tmpl w:val="617AEC0E"/>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1C5B7F3E"/>
    <w:multiLevelType w:val="hybridMultilevel"/>
    <w:tmpl w:val="9C5AC224"/>
    <w:lvl w:ilvl="0" w:tplc="55924760">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C121DB4"/>
    <w:multiLevelType w:val="hybridMultilevel"/>
    <w:tmpl w:val="4E1042AE"/>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5C49352D"/>
    <w:multiLevelType w:val="hybridMultilevel"/>
    <w:tmpl w:val="5A8E66A2"/>
    <w:lvl w:ilvl="0" w:tplc="D472B516">
      <w:start w:val="1"/>
      <w:numFmt w:val="decimal"/>
      <w:lvlText w:val="%1."/>
      <w:lvlJc w:val="left"/>
      <w:pPr>
        <w:ind w:left="216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DB2500C"/>
    <w:multiLevelType w:val="hybridMultilevel"/>
    <w:tmpl w:val="605E58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66866624"/>
    <w:multiLevelType w:val="hybridMultilevel"/>
    <w:tmpl w:val="271A52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70DB432A"/>
    <w:multiLevelType w:val="hybridMultilevel"/>
    <w:tmpl w:val="C29C741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2877E99"/>
    <w:multiLevelType w:val="hybridMultilevel"/>
    <w:tmpl w:val="01BA78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D02A7B"/>
    <w:multiLevelType w:val="hybridMultilevel"/>
    <w:tmpl w:val="D7A2228E"/>
    <w:lvl w:ilvl="0" w:tplc="4009000B">
      <w:start w:val="1"/>
      <w:numFmt w:val="bullet"/>
      <w:lvlText w:val=""/>
      <w:lvlJc w:val="left"/>
      <w:pPr>
        <w:ind w:left="1429" w:hanging="360"/>
      </w:pPr>
      <w:rPr>
        <w:rFonts w:ascii="Wingdings" w:hAnsi="Wingdings"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12" w15:restartNumberingAfterBreak="0">
    <w:nsid w:val="77F010F9"/>
    <w:multiLevelType w:val="hybridMultilevel"/>
    <w:tmpl w:val="46963680"/>
    <w:lvl w:ilvl="0" w:tplc="D472B516">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923794F"/>
    <w:multiLevelType w:val="hybridMultilevel"/>
    <w:tmpl w:val="4914121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666707582">
    <w:abstractNumId w:val="0"/>
    <w:lvlOverride w:ilvl="0">
      <w:lvl w:ilvl="0">
        <w:numFmt w:val="bullet"/>
        <w:lvlText w:val=""/>
        <w:legacy w:legacy="1" w:legacySpace="0" w:legacyIndent="360"/>
        <w:lvlJc w:val="left"/>
        <w:rPr>
          <w:rFonts w:ascii="Symbol" w:hAnsi="Symbol" w:hint="default"/>
        </w:rPr>
      </w:lvl>
    </w:lvlOverride>
  </w:num>
  <w:num w:numId="2" w16cid:durableId="916867557">
    <w:abstractNumId w:val="2"/>
  </w:num>
  <w:num w:numId="3" w16cid:durableId="1441755292">
    <w:abstractNumId w:val="12"/>
  </w:num>
  <w:num w:numId="4" w16cid:durableId="84345964">
    <w:abstractNumId w:val="4"/>
  </w:num>
  <w:num w:numId="5" w16cid:durableId="309481335">
    <w:abstractNumId w:val="9"/>
  </w:num>
  <w:num w:numId="6" w16cid:durableId="684399405">
    <w:abstractNumId w:val="10"/>
  </w:num>
  <w:num w:numId="7" w16cid:durableId="597715298">
    <w:abstractNumId w:val="6"/>
  </w:num>
  <w:num w:numId="8" w16cid:durableId="216475876">
    <w:abstractNumId w:val="13"/>
  </w:num>
  <w:num w:numId="9" w16cid:durableId="1092706229">
    <w:abstractNumId w:val="5"/>
  </w:num>
  <w:num w:numId="10" w16cid:durableId="914824446">
    <w:abstractNumId w:val="7"/>
  </w:num>
  <w:num w:numId="11" w16cid:durableId="1911580289">
    <w:abstractNumId w:val="8"/>
  </w:num>
  <w:num w:numId="12" w16cid:durableId="939681327">
    <w:abstractNumId w:val="3"/>
  </w:num>
  <w:num w:numId="13" w16cid:durableId="1800612896">
    <w:abstractNumId w:val="11"/>
  </w:num>
  <w:num w:numId="14" w16cid:durableId="735133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CD0"/>
    <w:rsid w:val="000052E6"/>
    <w:rsid w:val="0002244D"/>
    <w:rsid w:val="00023EFB"/>
    <w:rsid w:val="0002531B"/>
    <w:rsid w:val="00030AEF"/>
    <w:rsid w:val="000328BC"/>
    <w:rsid w:val="00032BA4"/>
    <w:rsid w:val="00035BBA"/>
    <w:rsid w:val="00035C9B"/>
    <w:rsid w:val="00036F60"/>
    <w:rsid w:val="00040E5D"/>
    <w:rsid w:val="00050049"/>
    <w:rsid w:val="00053832"/>
    <w:rsid w:val="0007045C"/>
    <w:rsid w:val="00082DC2"/>
    <w:rsid w:val="00087253"/>
    <w:rsid w:val="000A0530"/>
    <w:rsid w:val="000A696C"/>
    <w:rsid w:val="000C77FA"/>
    <w:rsid w:val="000D64AA"/>
    <w:rsid w:val="000E3658"/>
    <w:rsid w:val="000F709B"/>
    <w:rsid w:val="000F7366"/>
    <w:rsid w:val="001102F8"/>
    <w:rsid w:val="0011341D"/>
    <w:rsid w:val="001211CE"/>
    <w:rsid w:val="00122D51"/>
    <w:rsid w:val="001438B8"/>
    <w:rsid w:val="0015122A"/>
    <w:rsid w:val="00154BFE"/>
    <w:rsid w:val="00156CB5"/>
    <w:rsid w:val="00157B5D"/>
    <w:rsid w:val="00162329"/>
    <w:rsid w:val="00175593"/>
    <w:rsid w:val="00177C1F"/>
    <w:rsid w:val="0018052C"/>
    <w:rsid w:val="001864BB"/>
    <w:rsid w:val="001B308D"/>
    <w:rsid w:val="001B74A2"/>
    <w:rsid w:val="001C5FC2"/>
    <w:rsid w:val="001F450D"/>
    <w:rsid w:val="00205D58"/>
    <w:rsid w:val="002114FF"/>
    <w:rsid w:val="00215CE2"/>
    <w:rsid w:val="00222720"/>
    <w:rsid w:val="0022483E"/>
    <w:rsid w:val="00231F12"/>
    <w:rsid w:val="00242BBD"/>
    <w:rsid w:val="002505AA"/>
    <w:rsid w:val="00256900"/>
    <w:rsid w:val="00262CC6"/>
    <w:rsid w:val="00270263"/>
    <w:rsid w:val="002738FE"/>
    <w:rsid w:val="002848D9"/>
    <w:rsid w:val="002A1572"/>
    <w:rsid w:val="002A1C74"/>
    <w:rsid w:val="002C529C"/>
    <w:rsid w:val="002D13A1"/>
    <w:rsid w:val="002D1FB5"/>
    <w:rsid w:val="002D37AE"/>
    <w:rsid w:val="002D433B"/>
    <w:rsid w:val="002D51C2"/>
    <w:rsid w:val="002E0D6D"/>
    <w:rsid w:val="002F162D"/>
    <w:rsid w:val="002F246B"/>
    <w:rsid w:val="002F3D00"/>
    <w:rsid w:val="00300BB2"/>
    <w:rsid w:val="00301EC4"/>
    <w:rsid w:val="00304D07"/>
    <w:rsid w:val="00316F89"/>
    <w:rsid w:val="00333223"/>
    <w:rsid w:val="00340488"/>
    <w:rsid w:val="00346B9C"/>
    <w:rsid w:val="00350E59"/>
    <w:rsid w:val="00354987"/>
    <w:rsid w:val="00377B6F"/>
    <w:rsid w:val="00396E7A"/>
    <w:rsid w:val="003A0B1D"/>
    <w:rsid w:val="003A4704"/>
    <w:rsid w:val="003A6949"/>
    <w:rsid w:val="003D7BEA"/>
    <w:rsid w:val="003E054D"/>
    <w:rsid w:val="003E222A"/>
    <w:rsid w:val="00407854"/>
    <w:rsid w:val="0040794D"/>
    <w:rsid w:val="0041027B"/>
    <w:rsid w:val="0042261D"/>
    <w:rsid w:val="00426BF5"/>
    <w:rsid w:val="004363B2"/>
    <w:rsid w:val="00443C77"/>
    <w:rsid w:val="00443D6A"/>
    <w:rsid w:val="00467317"/>
    <w:rsid w:val="00474781"/>
    <w:rsid w:val="00475B88"/>
    <w:rsid w:val="00492529"/>
    <w:rsid w:val="004A315D"/>
    <w:rsid w:val="004A7786"/>
    <w:rsid w:val="004B15E2"/>
    <w:rsid w:val="004B6030"/>
    <w:rsid w:val="004C6C8A"/>
    <w:rsid w:val="004E179C"/>
    <w:rsid w:val="004E1C8C"/>
    <w:rsid w:val="004E5EBE"/>
    <w:rsid w:val="004E6D66"/>
    <w:rsid w:val="004F2BE6"/>
    <w:rsid w:val="00524F95"/>
    <w:rsid w:val="00525C79"/>
    <w:rsid w:val="005309FB"/>
    <w:rsid w:val="005630BB"/>
    <w:rsid w:val="005671EF"/>
    <w:rsid w:val="00567415"/>
    <w:rsid w:val="00570496"/>
    <w:rsid w:val="00572D30"/>
    <w:rsid w:val="0057709A"/>
    <w:rsid w:val="00584E9C"/>
    <w:rsid w:val="005B33F0"/>
    <w:rsid w:val="005B34DC"/>
    <w:rsid w:val="005B48B6"/>
    <w:rsid w:val="005D0EE9"/>
    <w:rsid w:val="005D4181"/>
    <w:rsid w:val="005D4734"/>
    <w:rsid w:val="005D7DD6"/>
    <w:rsid w:val="005E0B74"/>
    <w:rsid w:val="005E0EF1"/>
    <w:rsid w:val="005E1FF9"/>
    <w:rsid w:val="005F5036"/>
    <w:rsid w:val="0060330A"/>
    <w:rsid w:val="00604F40"/>
    <w:rsid w:val="006078BD"/>
    <w:rsid w:val="006178E0"/>
    <w:rsid w:val="00623F82"/>
    <w:rsid w:val="006266B3"/>
    <w:rsid w:val="0062686D"/>
    <w:rsid w:val="00632BBD"/>
    <w:rsid w:val="00636836"/>
    <w:rsid w:val="00645000"/>
    <w:rsid w:val="006456D4"/>
    <w:rsid w:val="006461CB"/>
    <w:rsid w:val="006511F0"/>
    <w:rsid w:val="006537FE"/>
    <w:rsid w:val="00655684"/>
    <w:rsid w:val="00655D11"/>
    <w:rsid w:val="006819D6"/>
    <w:rsid w:val="0068299D"/>
    <w:rsid w:val="00696C1A"/>
    <w:rsid w:val="006A4F01"/>
    <w:rsid w:val="006B2B56"/>
    <w:rsid w:val="006B40F3"/>
    <w:rsid w:val="006C3CB6"/>
    <w:rsid w:val="006C3E29"/>
    <w:rsid w:val="006C438C"/>
    <w:rsid w:val="006D62A4"/>
    <w:rsid w:val="006E0577"/>
    <w:rsid w:val="006E1D7A"/>
    <w:rsid w:val="006E5C79"/>
    <w:rsid w:val="006E5D0E"/>
    <w:rsid w:val="006E6D87"/>
    <w:rsid w:val="006E76A7"/>
    <w:rsid w:val="007110F0"/>
    <w:rsid w:val="007123C4"/>
    <w:rsid w:val="0072008C"/>
    <w:rsid w:val="00725CB7"/>
    <w:rsid w:val="00737CFC"/>
    <w:rsid w:val="007500AD"/>
    <w:rsid w:val="0077114F"/>
    <w:rsid w:val="007719DA"/>
    <w:rsid w:val="007960AD"/>
    <w:rsid w:val="00797062"/>
    <w:rsid w:val="007A72AF"/>
    <w:rsid w:val="007C0D69"/>
    <w:rsid w:val="007C219F"/>
    <w:rsid w:val="007C2A40"/>
    <w:rsid w:val="007D51C2"/>
    <w:rsid w:val="007D6777"/>
    <w:rsid w:val="007E74A0"/>
    <w:rsid w:val="007E7680"/>
    <w:rsid w:val="00807414"/>
    <w:rsid w:val="008267DA"/>
    <w:rsid w:val="00834EC7"/>
    <w:rsid w:val="00841B00"/>
    <w:rsid w:val="00842700"/>
    <w:rsid w:val="00846431"/>
    <w:rsid w:val="008469A6"/>
    <w:rsid w:val="00850DFE"/>
    <w:rsid w:val="008562F1"/>
    <w:rsid w:val="00862695"/>
    <w:rsid w:val="008642C6"/>
    <w:rsid w:val="008669CA"/>
    <w:rsid w:val="00880114"/>
    <w:rsid w:val="008834E9"/>
    <w:rsid w:val="00884E76"/>
    <w:rsid w:val="00893801"/>
    <w:rsid w:val="008A4DB7"/>
    <w:rsid w:val="008B2021"/>
    <w:rsid w:val="008B4A43"/>
    <w:rsid w:val="008C298F"/>
    <w:rsid w:val="008C4060"/>
    <w:rsid w:val="008D7490"/>
    <w:rsid w:val="00903B5F"/>
    <w:rsid w:val="009161A5"/>
    <w:rsid w:val="00925BBF"/>
    <w:rsid w:val="00926068"/>
    <w:rsid w:val="00940D3D"/>
    <w:rsid w:val="009464CD"/>
    <w:rsid w:val="00953E1D"/>
    <w:rsid w:val="00954DB5"/>
    <w:rsid w:val="009567AC"/>
    <w:rsid w:val="009570E5"/>
    <w:rsid w:val="00962DA3"/>
    <w:rsid w:val="0096600F"/>
    <w:rsid w:val="0097166E"/>
    <w:rsid w:val="00972DAA"/>
    <w:rsid w:val="00977802"/>
    <w:rsid w:val="00980FCA"/>
    <w:rsid w:val="009876D9"/>
    <w:rsid w:val="009A0159"/>
    <w:rsid w:val="009A670A"/>
    <w:rsid w:val="009B7095"/>
    <w:rsid w:val="009E1F1A"/>
    <w:rsid w:val="009F07BC"/>
    <w:rsid w:val="00A00D72"/>
    <w:rsid w:val="00A15FE7"/>
    <w:rsid w:val="00A2622A"/>
    <w:rsid w:val="00A33DDF"/>
    <w:rsid w:val="00A44057"/>
    <w:rsid w:val="00A54822"/>
    <w:rsid w:val="00A659A9"/>
    <w:rsid w:val="00A6799F"/>
    <w:rsid w:val="00A727E0"/>
    <w:rsid w:val="00A80E79"/>
    <w:rsid w:val="00A833C9"/>
    <w:rsid w:val="00A94C76"/>
    <w:rsid w:val="00AA605E"/>
    <w:rsid w:val="00AB0C0B"/>
    <w:rsid w:val="00AB496F"/>
    <w:rsid w:val="00AB4A88"/>
    <w:rsid w:val="00AB4F22"/>
    <w:rsid w:val="00AB59CD"/>
    <w:rsid w:val="00AC462F"/>
    <w:rsid w:val="00AC5600"/>
    <w:rsid w:val="00AC5C85"/>
    <w:rsid w:val="00AF741C"/>
    <w:rsid w:val="00B01702"/>
    <w:rsid w:val="00B10DCA"/>
    <w:rsid w:val="00B14961"/>
    <w:rsid w:val="00B14B94"/>
    <w:rsid w:val="00B15685"/>
    <w:rsid w:val="00B160FE"/>
    <w:rsid w:val="00B2224C"/>
    <w:rsid w:val="00B31843"/>
    <w:rsid w:val="00B46A84"/>
    <w:rsid w:val="00B54996"/>
    <w:rsid w:val="00B54C0C"/>
    <w:rsid w:val="00B60C4C"/>
    <w:rsid w:val="00B73A6D"/>
    <w:rsid w:val="00B76F5F"/>
    <w:rsid w:val="00B76FAB"/>
    <w:rsid w:val="00B80C13"/>
    <w:rsid w:val="00B84439"/>
    <w:rsid w:val="00B84CD0"/>
    <w:rsid w:val="00B86827"/>
    <w:rsid w:val="00BA3C40"/>
    <w:rsid w:val="00BA5D12"/>
    <w:rsid w:val="00BC100A"/>
    <w:rsid w:val="00BC4DC0"/>
    <w:rsid w:val="00BC5DB5"/>
    <w:rsid w:val="00BC6B07"/>
    <w:rsid w:val="00BD2FDB"/>
    <w:rsid w:val="00BD3418"/>
    <w:rsid w:val="00BD404D"/>
    <w:rsid w:val="00BE0C12"/>
    <w:rsid w:val="00BE33E5"/>
    <w:rsid w:val="00BF0D9F"/>
    <w:rsid w:val="00BF410C"/>
    <w:rsid w:val="00C0269D"/>
    <w:rsid w:val="00C03A3C"/>
    <w:rsid w:val="00C13099"/>
    <w:rsid w:val="00C16FFA"/>
    <w:rsid w:val="00C20871"/>
    <w:rsid w:val="00C2300F"/>
    <w:rsid w:val="00C24B05"/>
    <w:rsid w:val="00C25447"/>
    <w:rsid w:val="00C329D5"/>
    <w:rsid w:val="00C503A5"/>
    <w:rsid w:val="00C6228B"/>
    <w:rsid w:val="00C63D70"/>
    <w:rsid w:val="00C67B08"/>
    <w:rsid w:val="00C72735"/>
    <w:rsid w:val="00C949B5"/>
    <w:rsid w:val="00C95E13"/>
    <w:rsid w:val="00CA52F4"/>
    <w:rsid w:val="00CB32DA"/>
    <w:rsid w:val="00CB364F"/>
    <w:rsid w:val="00CC32F4"/>
    <w:rsid w:val="00CC4E57"/>
    <w:rsid w:val="00CC54AD"/>
    <w:rsid w:val="00CC69FE"/>
    <w:rsid w:val="00CC6CE6"/>
    <w:rsid w:val="00CE4B26"/>
    <w:rsid w:val="00CF1057"/>
    <w:rsid w:val="00CF154A"/>
    <w:rsid w:val="00CF1C65"/>
    <w:rsid w:val="00CF49A5"/>
    <w:rsid w:val="00CF4BEF"/>
    <w:rsid w:val="00CF7E3F"/>
    <w:rsid w:val="00D04E67"/>
    <w:rsid w:val="00D05E3B"/>
    <w:rsid w:val="00D10E5E"/>
    <w:rsid w:val="00D11F84"/>
    <w:rsid w:val="00D136C7"/>
    <w:rsid w:val="00D31E82"/>
    <w:rsid w:val="00D35AC5"/>
    <w:rsid w:val="00D368AC"/>
    <w:rsid w:val="00D52D4A"/>
    <w:rsid w:val="00D54CB2"/>
    <w:rsid w:val="00D65CEB"/>
    <w:rsid w:val="00D6674F"/>
    <w:rsid w:val="00D71D9B"/>
    <w:rsid w:val="00D82ED7"/>
    <w:rsid w:val="00D87E97"/>
    <w:rsid w:val="00DA0075"/>
    <w:rsid w:val="00DA0C1F"/>
    <w:rsid w:val="00DA1B8C"/>
    <w:rsid w:val="00DD04F2"/>
    <w:rsid w:val="00DD6A83"/>
    <w:rsid w:val="00DE1359"/>
    <w:rsid w:val="00DE6D25"/>
    <w:rsid w:val="00E063BF"/>
    <w:rsid w:val="00E16250"/>
    <w:rsid w:val="00E21469"/>
    <w:rsid w:val="00E34F8C"/>
    <w:rsid w:val="00E45D21"/>
    <w:rsid w:val="00E62815"/>
    <w:rsid w:val="00E64625"/>
    <w:rsid w:val="00E7023B"/>
    <w:rsid w:val="00E80207"/>
    <w:rsid w:val="00E80791"/>
    <w:rsid w:val="00E83771"/>
    <w:rsid w:val="00EA1916"/>
    <w:rsid w:val="00EA55E4"/>
    <w:rsid w:val="00EA5EC1"/>
    <w:rsid w:val="00EC3FCA"/>
    <w:rsid w:val="00EC49FC"/>
    <w:rsid w:val="00ED0E07"/>
    <w:rsid w:val="00ED7CD5"/>
    <w:rsid w:val="00EE203C"/>
    <w:rsid w:val="00EE46F6"/>
    <w:rsid w:val="00EF3D8B"/>
    <w:rsid w:val="00F109C3"/>
    <w:rsid w:val="00F1426C"/>
    <w:rsid w:val="00F145CD"/>
    <w:rsid w:val="00F21AFA"/>
    <w:rsid w:val="00F23529"/>
    <w:rsid w:val="00F25372"/>
    <w:rsid w:val="00F35230"/>
    <w:rsid w:val="00F45B25"/>
    <w:rsid w:val="00F511D5"/>
    <w:rsid w:val="00F51516"/>
    <w:rsid w:val="00F55C8A"/>
    <w:rsid w:val="00F62BB3"/>
    <w:rsid w:val="00F6326D"/>
    <w:rsid w:val="00F72859"/>
    <w:rsid w:val="00F73AEE"/>
    <w:rsid w:val="00F76F35"/>
    <w:rsid w:val="00F92102"/>
    <w:rsid w:val="00F95489"/>
    <w:rsid w:val="00FA091C"/>
    <w:rsid w:val="00FB2754"/>
    <w:rsid w:val="00FC6AE5"/>
    <w:rsid w:val="00FC7490"/>
    <w:rsid w:val="00FD5F8F"/>
    <w:rsid w:val="00FE20AC"/>
    <w:rsid w:val="00FE47A7"/>
    <w:rsid w:val="00FE61A3"/>
    <w:rsid w:val="00FE6A0F"/>
    <w:rsid w:val="00FF1BC8"/>
    <w:rsid w:val="00FF2AB9"/>
    <w:rsid w:val="00FF7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ffcff,white,#fdfdfd"/>
    </o:shapedefaults>
    <o:shapelayout v:ext="edit">
      <o:idmap v:ext="edit" data="1"/>
    </o:shapelayout>
  </w:shapeDefaults>
  <w:decimalSymbol w:val="."/>
  <w:listSeparator w:val=","/>
  <w14:docId w14:val="488894FE"/>
  <w15:docId w15:val="{6E978AF3-5D1A-4BEE-B0C0-225E25FB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704"/>
  </w:style>
  <w:style w:type="paragraph" w:styleId="Heading1">
    <w:name w:val="heading 1"/>
    <w:basedOn w:val="Normal"/>
    <w:next w:val="Normal"/>
    <w:link w:val="Heading1Char"/>
    <w:uiPriority w:val="9"/>
    <w:qFormat/>
    <w:rsid w:val="006E05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E05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E057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E05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057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E057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E05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E057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05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222A"/>
    <w:rPr>
      <w:color w:val="0000FF" w:themeColor="hyperlink"/>
      <w:u w:val="single"/>
    </w:rPr>
  </w:style>
  <w:style w:type="paragraph" w:styleId="ListParagraph">
    <w:name w:val="List Paragraph"/>
    <w:basedOn w:val="Normal"/>
    <w:uiPriority w:val="34"/>
    <w:qFormat/>
    <w:rsid w:val="0097166E"/>
    <w:pPr>
      <w:ind w:left="720"/>
      <w:contextualSpacing/>
    </w:pPr>
    <w:rPr>
      <w:lang w:val="en-IN" w:eastAsia="en-IN"/>
    </w:rPr>
  </w:style>
  <w:style w:type="table" w:styleId="TableGrid">
    <w:name w:val="Table Grid"/>
    <w:basedOn w:val="TableNormal"/>
    <w:uiPriority w:val="59"/>
    <w:rsid w:val="00D54C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1B74A2"/>
    <w:rPr>
      <w:color w:val="605E5C"/>
      <w:shd w:val="clear" w:color="auto" w:fill="E1DFDD"/>
    </w:rPr>
  </w:style>
  <w:style w:type="character" w:customStyle="1" w:styleId="Heading1Char">
    <w:name w:val="Heading 1 Char"/>
    <w:basedOn w:val="DefaultParagraphFont"/>
    <w:link w:val="Heading1"/>
    <w:uiPriority w:val="9"/>
    <w:rsid w:val="006E057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E057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E057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E057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E057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E057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E057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E05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0577"/>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6E0577"/>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E0577"/>
    <w:rPr>
      <w:color w:val="5A5A5A" w:themeColor="text1" w:themeTint="A5"/>
      <w:spacing w:val="15"/>
    </w:rPr>
  </w:style>
  <w:style w:type="paragraph" w:styleId="Title">
    <w:name w:val="Title"/>
    <w:basedOn w:val="Normal"/>
    <w:next w:val="Normal"/>
    <w:link w:val="TitleChar"/>
    <w:uiPriority w:val="10"/>
    <w:qFormat/>
    <w:rsid w:val="006E05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577"/>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6450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000"/>
    <w:rPr>
      <w:rFonts w:ascii="Tahoma" w:hAnsi="Tahoma" w:cs="Tahoma"/>
      <w:sz w:val="16"/>
      <w:szCs w:val="16"/>
    </w:rPr>
  </w:style>
  <w:style w:type="paragraph" w:styleId="Header">
    <w:name w:val="header"/>
    <w:basedOn w:val="Normal"/>
    <w:link w:val="HeaderChar"/>
    <w:uiPriority w:val="99"/>
    <w:unhideWhenUsed/>
    <w:rsid w:val="00C63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D70"/>
  </w:style>
  <w:style w:type="paragraph" w:styleId="Footer">
    <w:name w:val="footer"/>
    <w:basedOn w:val="Normal"/>
    <w:link w:val="FooterChar"/>
    <w:uiPriority w:val="99"/>
    <w:unhideWhenUsed/>
    <w:rsid w:val="00C63D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44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inulabideenk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3C1D3-5295-4646-8C51-03DAA27B8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9</Pages>
  <Words>2097</Words>
  <Characters>11954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padikal</dc:creator>
  <cp:lastModifiedBy>Sainul Abid K K</cp:lastModifiedBy>
  <cp:revision>31</cp:revision>
  <cp:lastPrinted>2023-12-27T03:27:00Z</cp:lastPrinted>
  <dcterms:created xsi:type="dcterms:W3CDTF">2023-12-27T03:13:00Z</dcterms:created>
  <dcterms:modified xsi:type="dcterms:W3CDTF">2026-09-29T06:07:00Z</dcterms:modified>
</cp:coreProperties>
</file>